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D" w:rsidRDefault="00532A42">
      <w:pPr>
        <w:pStyle w:val="GvdeMetni"/>
        <w:ind w:left="283"/>
        <w:rPr>
          <w:rFonts w:ascii="Times New Roman"/>
          <w:b w:val="0"/>
          <w:sz w:val="20"/>
        </w:rPr>
      </w:pPr>
      <w:r w:rsidRPr="00532A42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4377735</wp:posOffset>
            </wp:positionH>
            <wp:positionV relativeFrom="paragraph">
              <wp:posOffset>4312</wp:posOffset>
            </wp:positionV>
            <wp:extent cx="2665143" cy="1224147"/>
            <wp:effectExtent l="0" t="0" r="190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143" cy="122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17FB" w:rsidRPr="00BF17FB">
        <w:rPr>
          <w:noProof/>
        </w:rPr>
        <w:pict>
          <v:group id="Group 5" o:spid="_x0000_s1026" style="position:absolute;left:0;text-align:left;margin-left:334.15pt;margin-top:6.5pt;width:7.55pt;height:583.3pt;z-index:251653120;mso-position-horizontal-relative:page;mso-position-vertical-relative:text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 w:rsidR="00BF17FB" w:rsidRPr="00BF17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5" type="#_x0000_t202" style="position:absolute;left:0;text-align:left;margin-left:320.9pt;margin-top:45.75pt;width:11.3pt;height:19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" filled="f" stroked="f">
            <v:textbox style="layout-flow:vertical" inset="0,0,0,0">
              <w:txbxContent>
                <w:p w:rsidR="003967C6" w:rsidRDefault="00CF6C9A" w:rsidP="003967C6">
                  <w:pPr>
                    <w:spacing w:line="245" w:lineRule="exact"/>
                    <w:ind w:left="20"/>
                    <w:rPr>
                      <w:b/>
                      <w:color w:val="7E7E7E"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GAS 6 OPEN BURNERS</w:t>
                  </w:r>
                </w:p>
                <w:p w:rsidR="00CF6C9A" w:rsidRDefault="00CF6C9A" w:rsidP="003967C6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</w:p>
                <w:p w:rsidR="003967C6" w:rsidRDefault="003967C6" w:rsidP="003967C6">
                  <w:pPr>
                    <w:ind w:left="20"/>
                    <w:rPr>
                      <w:b/>
                      <w:sz w:val="24"/>
                    </w:rPr>
                  </w:pPr>
                </w:p>
                <w:p w:rsidR="00BC2E9D" w:rsidRPr="00F87B85" w:rsidRDefault="00BC2E9D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BF17FB" w:rsidRPr="00BF17FB">
        <w:rPr>
          <w:noProof/>
        </w:rPr>
        <w:pict>
          <v:shape id="Text Box 9" o:spid="_x0000_s1034" type="#_x0000_t202" style="position:absolute;left:0;text-align:left;margin-left:342.25pt;margin-top:46.35pt;width:17.5pt;height:2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<v:textbox style="layout-flow:vertical" inset="0,0,0,0">
              <w:txbxContent>
                <w:p w:rsidR="00BC2E9D" w:rsidRDefault="000D2D4F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>900'</w:t>
                  </w:r>
                </w:p>
              </w:txbxContent>
            </v:textbox>
            <w10:wrap anchorx="page" anchory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BF17FB">
      <w:pPr>
        <w:pStyle w:val="GvdeMetni"/>
        <w:rPr>
          <w:rFonts w:ascii="Times New Roman"/>
          <w:b w:val="0"/>
          <w:sz w:val="20"/>
        </w:rPr>
      </w:pPr>
      <w:r w:rsidRPr="00BF17FB">
        <w:rPr>
          <w:noProof/>
        </w:rPr>
        <w:pict>
          <v:shape id="Text Box 4" o:spid="_x0000_s1033" type="#_x0000_t202" style="position:absolute;margin-left:342.7pt;margin-top:7.65pt;width:17.05pt;height:121.1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" filled="f" stroked="f">
            <v:textbox style="layout-flow:vertical" inset="0,0,0,0">
              <w:txbxContent>
                <w:p w:rsidR="00BC2E9D" w:rsidRDefault="00CF6C9A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</w:txbxContent>
            </v:textbox>
            <w10:wrap anchorx="page"/>
          </v:shape>
        </w:pic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4C33B0">
      <w:pPr>
        <w:pStyle w:val="GvdeMetni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73048</wp:posOffset>
            </wp:positionH>
            <wp:positionV relativeFrom="paragraph">
              <wp:posOffset>27304</wp:posOffset>
            </wp:positionV>
            <wp:extent cx="3489150" cy="1795789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977"/>
                    <a:stretch/>
                  </pic:blipFill>
                  <pic:spPr bwMode="auto">
                    <a:xfrm>
                      <a:off x="0" y="0"/>
                      <a:ext cx="3492042" cy="179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532A42">
      <w:pPr>
        <w:pStyle w:val="GvdeMetni"/>
        <w:rPr>
          <w:rFonts w:ascii="Times New Roman"/>
          <w:b w:val="0"/>
          <w:sz w:val="20"/>
        </w:rPr>
      </w:pPr>
      <w:r w:rsidRPr="00532A42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4194013</wp:posOffset>
            </wp:positionH>
            <wp:positionV relativeFrom="paragraph">
              <wp:posOffset>151765</wp:posOffset>
            </wp:positionV>
            <wp:extent cx="2867114" cy="1670658"/>
            <wp:effectExtent l="0" t="0" r="0" b="635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114" cy="1670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BC2E9D" w:rsidRDefault="00BC2E9D">
      <w:pPr>
        <w:pStyle w:val="GvdeMetni"/>
        <w:spacing w:before="31"/>
        <w:ind w:left="315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BF17FB">
      <w:pPr>
        <w:pStyle w:val="GvdeMetni"/>
        <w:rPr>
          <w:sz w:val="20"/>
        </w:rPr>
      </w:pPr>
      <w:r>
        <w:rPr>
          <w:noProof/>
          <w:sz w:val="20"/>
        </w:rPr>
        <w:pict>
          <v:shape id="Metin Kutusu 2" o:spid="_x0000_s1029" type="#_x0000_t202" style="position:absolute;margin-left:-1.25pt;margin-top:5.25pt;width:301.8pt;height:243.1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" stroked="f">
            <v:textbox>
              <w:txbxContent>
                <w:p w:rsidR="00CF6C9A" w:rsidRDefault="00CF6C9A" w:rsidP="00CF6C9A">
                  <w:pPr>
                    <w:jc w:val="both"/>
                  </w:pPr>
                  <w:r>
                    <w:t xml:space="preserve">The stainless steel body makes the device durable and enduring. </w:t>
                  </w:r>
                </w:p>
                <w:p w:rsidR="00CF6C9A" w:rsidRDefault="00CF6C9A" w:rsidP="00CF6C9A">
                  <w:pPr>
                    <w:pStyle w:val="GvdeMetni"/>
                    <w:spacing w:before="30"/>
                    <w:jc w:val="both"/>
                    <w:rPr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b w:val="0"/>
                      <w:bCs w:val="0"/>
                      <w:sz w:val="22"/>
                      <w:szCs w:val="22"/>
                    </w:rPr>
                    <w:t xml:space="preserve">Easy to clean through its rounded upper surface. </w:t>
                  </w:r>
                </w:p>
                <w:p w:rsidR="00CF6C9A" w:rsidRDefault="00CF6C9A" w:rsidP="00CF6C9A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All burners are produced with special molds and pressed top. </w:t>
                  </w:r>
                </w:p>
                <w:p w:rsidR="00CF6C9A" w:rsidRPr="00F82C0A" w:rsidRDefault="00CF6C9A" w:rsidP="00CF6C9A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The monoblock worktop increases the durability and ensures </w:t>
                  </w:r>
                  <w:r w:rsidRPr="00F82C0A">
                    <w:rPr>
                      <w:b w:val="0"/>
                      <w:sz w:val="22"/>
                      <w:szCs w:val="22"/>
                    </w:rPr>
                    <w:t xml:space="preserve">an easy cleaning. </w:t>
                  </w:r>
                </w:p>
                <w:p w:rsidR="00CF6C9A" w:rsidRPr="00F82C0A" w:rsidRDefault="00CF6C9A" w:rsidP="00CF6C9A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F82C0A">
                    <w:rPr>
                      <w:b w:val="0"/>
                      <w:sz w:val="22"/>
                      <w:szCs w:val="22"/>
                    </w:rPr>
                    <w:t>In order to put pots pans etc on the stove burners, cast iron cooker burners are available.</w:t>
                  </w:r>
                </w:p>
                <w:p w:rsidR="00CF6C9A" w:rsidRDefault="00CF6C9A" w:rsidP="00CF6C9A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Pilot flame taps with safety device have been used. </w:t>
                  </w:r>
                </w:p>
                <w:p w:rsidR="00CF6C9A" w:rsidRPr="00F82C0A" w:rsidRDefault="00CF6C9A" w:rsidP="00CF6C9A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High efficiency and low gas emission burners have been used. </w:t>
                  </w:r>
                  <w:bookmarkStart w:id="0" w:name="_Hlk28354110"/>
                </w:p>
                <w:p w:rsidR="00CF6C9A" w:rsidRDefault="00CF6C9A" w:rsidP="00CF6C9A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F82C0A">
                    <w:rPr>
                      <w:b w:val="0"/>
                      <w:sz w:val="22"/>
                      <w:szCs w:val="22"/>
                    </w:rPr>
                    <w:t>The thickness of the upper part is 1,5 mm AISI stainless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steel. </w:t>
                  </w:r>
                </w:p>
                <w:p w:rsidR="00CF6C9A" w:rsidRDefault="00CF6C9A" w:rsidP="00CF6C9A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The body sheets are 1 mm Scotch Brite stainless steel. </w:t>
                  </w:r>
                </w:p>
                <w:p w:rsidR="00CF6C9A" w:rsidRDefault="00CF6C9A" w:rsidP="00CF6C9A">
                  <w:pPr>
                    <w:pStyle w:val="GvdeMetni"/>
                    <w:spacing w:before="31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Can be used on countertop or on base cupboard.</w:t>
                  </w:r>
                </w:p>
                <w:p w:rsidR="00CF6C9A" w:rsidRDefault="00CF6C9A" w:rsidP="00CF6C9A">
                  <w:pPr>
                    <w:pStyle w:val="GvdeMetni"/>
                    <w:spacing w:before="30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Can </w:t>
                  </w:r>
                  <w:r w:rsidR="00DD1902">
                    <w:rPr>
                      <w:b w:val="0"/>
                      <w:sz w:val="22"/>
                      <w:szCs w:val="22"/>
                    </w:rPr>
                    <w:t>be operated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with LPG or natural gas. </w:t>
                  </w:r>
                </w:p>
                <w:bookmarkEnd w:id="0"/>
                <w:p w:rsidR="0081081C" w:rsidRDefault="0081081C" w:rsidP="0081081C">
                  <w:pPr>
                    <w:rPr>
                      <w:sz w:val="18"/>
                    </w:rPr>
                  </w:pPr>
                </w:p>
                <w:p w:rsidR="00F87B85" w:rsidRPr="00081D74" w:rsidRDefault="00F87B85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  <w:bookmarkStart w:id="1" w:name="_GoBack"/>
      <w:bookmarkEnd w:id="1"/>
    </w:p>
    <w:p w:rsidR="00972DA2" w:rsidRDefault="00972DA2">
      <w:pPr>
        <w:pStyle w:val="GvdeMetni"/>
        <w:rPr>
          <w:sz w:val="20"/>
        </w:rPr>
      </w:pPr>
    </w:p>
    <w:p w:rsidR="00E52B0E" w:rsidRDefault="00532A42">
      <w:pPr>
        <w:pStyle w:val="GvdeMetni"/>
        <w:rPr>
          <w:sz w:val="20"/>
        </w:rPr>
      </w:pPr>
      <w:r w:rsidRPr="00532A42"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82845</wp:posOffset>
            </wp:positionV>
            <wp:extent cx="2753852" cy="2141657"/>
            <wp:effectExtent l="0" t="0" r="8890" b="0"/>
            <wp:wrapNone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88" cy="214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972DA2" w:rsidRDefault="00BF17FB">
      <w:pPr>
        <w:pStyle w:val="GvdeMetni"/>
        <w:rPr>
          <w:sz w:val="20"/>
        </w:rPr>
      </w:pPr>
      <w:r>
        <w:rPr>
          <w:noProof/>
          <w:sz w:val="20"/>
        </w:rPr>
        <w:pict>
          <v:shape id="_x0000_s1030" type="#_x0000_t202" style="position:absolute;margin-left:412.4pt;margin-top:3.85pt;width:64.55pt;height:110.6pt;z-index:2516705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" stroked="f">
            <v:textbox style="mso-fit-shape-to-text:t">
              <w:txbxContent>
                <w:p w:rsidR="00DB02E4" w:rsidRPr="00DB02E4" w:rsidRDefault="00DB02E4">
                  <w:pPr>
                    <w:rPr>
                      <w:sz w:val="18"/>
                      <w:szCs w:val="18"/>
                    </w:rPr>
                  </w:pPr>
                  <w:r w:rsidRPr="00DB02E4">
                    <w:rPr>
                      <w:sz w:val="18"/>
                      <w:szCs w:val="18"/>
                    </w:rPr>
                    <w:t>G=</w:t>
                  </w:r>
                  <w:r w:rsidR="00CF6C9A">
                    <w:rPr>
                      <w:sz w:val="18"/>
                      <w:szCs w:val="18"/>
                    </w:rPr>
                    <w:t>GAS INLET</w:t>
                  </w:r>
                </w:p>
              </w:txbxContent>
            </v:textbox>
          </v:shape>
        </w:pict>
      </w:r>
    </w:p>
    <w:p w:rsidR="00972DA2" w:rsidRDefault="00972DA2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75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82"/>
        <w:gridCol w:w="1559"/>
        <w:gridCol w:w="1985"/>
        <w:gridCol w:w="1276"/>
        <w:gridCol w:w="1842"/>
        <w:gridCol w:w="1718"/>
        <w:gridCol w:w="1097"/>
      </w:tblGrid>
      <w:tr w:rsidR="00CF6C9A" w:rsidTr="00CF6C9A">
        <w:trPr>
          <w:trHeight w:val="78"/>
        </w:trPr>
        <w:tc>
          <w:tcPr>
            <w:tcW w:w="1282" w:type="dxa"/>
            <w:vAlign w:val="center"/>
          </w:tcPr>
          <w:p w:rsidR="00CF6C9A" w:rsidRPr="008A2F57" w:rsidRDefault="00CF6C9A" w:rsidP="00970EA4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559" w:type="dxa"/>
            <w:vAlign w:val="center"/>
          </w:tcPr>
          <w:p w:rsidR="00CF6C9A" w:rsidRPr="008A2F57" w:rsidRDefault="00CF6C9A" w:rsidP="00970EA4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85" w:type="dxa"/>
            <w:vAlign w:val="center"/>
          </w:tcPr>
          <w:p w:rsidR="00CF6C9A" w:rsidRPr="008A2F57" w:rsidRDefault="00CF6C9A" w:rsidP="00970EA4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DIMENSIONS</w:t>
            </w:r>
          </w:p>
        </w:tc>
        <w:tc>
          <w:tcPr>
            <w:tcW w:w="1276" w:type="dxa"/>
            <w:vAlign w:val="center"/>
          </w:tcPr>
          <w:p w:rsidR="00CF6C9A" w:rsidRPr="008A2F57" w:rsidRDefault="00CF6C9A" w:rsidP="00970EA4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3560" w:type="dxa"/>
            <w:gridSpan w:val="2"/>
            <w:vAlign w:val="center"/>
          </w:tcPr>
          <w:p w:rsidR="00CF6C9A" w:rsidRPr="008A2F57" w:rsidRDefault="00CF6C9A" w:rsidP="00970EA4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 CONSUMPTION</w:t>
            </w:r>
          </w:p>
        </w:tc>
        <w:tc>
          <w:tcPr>
            <w:tcW w:w="1097" w:type="dxa"/>
            <w:vAlign w:val="center"/>
          </w:tcPr>
          <w:p w:rsidR="00CF6C9A" w:rsidRPr="008A2F57" w:rsidRDefault="00CF6C9A" w:rsidP="00970EA4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8A2F57" w:rsidTr="00CF6C9A">
        <w:trPr>
          <w:trHeight w:val="249"/>
        </w:trPr>
        <w:tc>
          <w:tcPr>
            <w:tcW w:w="1282" w:type="dxa"/>
            <w:vMerge w:val="restart"/>
            <w:vAlign w:val="center"/>
          </w:tcPr>
          <w:p w:rsidR="008A2F57" w:rsidRPr="008A2F57" w:rsidRDefault="008A2F57">
            <w:pPr>
              <w:pStyle w:val="TableParagraph"/>
              <w:ind w:left="264" w:right="245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</w:t>
            </w:r>
            <w:r w:rsidR="00081D74">
              <w:rPr>
                <w:sz w:val="18"/>
                <w:szCs w:val="18"/>
              </w:rPr>
              <w:t>KO</w:t>
            </w:r>
            <w:r w:rsidR="000A1881">
              <w:rPr>
                <w:sz w:val="18"/>
                <w:szCs w:val="18"/>
              </w:rPr>
              <w:t>9</w:t>
            </w:r>
            <w:r w:rsidR="00081D74">
              <w:rPr>
                <w:sz w:val="18"/>
                <w:szCs w:val="18"/>
              </w:rPr>
              <w:t>0</w:t>
            </w:r>
            <w:r w:rsidR="00A32E7E"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8A2F57" w:rsidRPr="008A2F57" w:rsidRDefault="00CF6C9A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BURNER</w:t>
            </w:r>
          </w:p>
        </w:tc>
        <w:tc>
          <w:tcPr>
            <w:tcW w:w="1985" w:type="dxa"/>
            <w:vAlign w:val="center"/>
          </w:tcPr>
          <w:p w:rsidR="008A2F57" w:rsidRPr="008A2F57" w:rsidRDefault="00A32E7E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A2F57" w:rsidRPr="008A2F57">
              <w:rPr>
                <w:sz w:val="18"/>
                <w:szCs w:val="18"/>
              </w:rPr>
              <w:t>00X</w:t>
            </w:r>
            <w:r w:rsidR="000A1881">
              <w:rPr>
                <w:sz w:val="18"/>
                <w:szCs w:val="18"/>
              </w:rPr>
              <w:t>90</w:t>
            </w:r>
            <w:r w:rsidR="008A2F57" w:rsidRPr="008A2F57">
              <w:rPr>
                <w:sz w:val="18"/>
                <w:szCs w:val="18"/>
              </w:rPr>
              <w:t>0X280</w:t>
            </w:r>
          </w:p>
        </w:tc>
        <w:tc>
          <w:tcPr>
            <w:tcW w:w="1276" w:type="dxa"/>
            <w:vMerge w:val="restart"/>
            <w:vAlign w:val="center"/>
          </w:tcPr>
          <w:p w:rsidR="008A2F57" w:rsidRPr="008A2F57" w:rsidRDefault="00A32E7E">
            <w:pPr>
              <w:pStyle w:val="TableParagraph"/>
              <w:ind w:left="198" w:righ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51CD0">
              <w:rPr>
                <w:sz w:val="18"/>
                <w:szCs w:val="18"/>
              </w:rPr>
              <w:t>0</w:t>
            </w:r>
            <w:r w:rsidR="000A1881">
              <w:rPr>
                <w:sz w:val="18"/>
                <w:szCs w:val="18"/>
              </w:rPr>
              <w:t xml:space="preserve"> </w:t>
            </w:r>
            <w:r w:rsidR="006B5668">
              <w:rPr>
                <w:sz w:val="18"/>
                <w:szCs w:val="18"/>
              </w:rPr>
              <w:t>kW</w:t>
            </w:r>
          </w:p>
        </w:tc>
        <w:tc>
          <w:tcPr>
            <w:tcW w:w="1842" w:type="dxa"/>
            <w:vAlign w:val="center"/>
          </w:tcPr>
          <w:p w:rsidR="008A2F57" w:rsidRPr="008A2F57" w:rsidRDefault="008A2F57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</w:t>
            </w:r>
            <w:r w:rsidR="00A32E7E">
              <w:rPr>
                <w:sz w:val="18"/>
                <w:szCs w:val="18"/>
              </w:rPr>
              <w:t>6.350</w:t>
            </w:r>
            <w:r w:rsidRPr="008A2F57">
              <w:rPr>
                <w:sz w:val="18"/>
                <w:szCs w:val="18"/>
              </w:rPr>
              <w:t xml:space="preserve"> max. / </w:t>
            </w:r>
            <w:r w:rsidR="00A32E7E">
              <w:rPr>
                <w:sz w:val="18"/>
                <w:szCs w:val="18"/>
              </w:rPr>
              <w:t>3.334</w:t>
            </w:r>
            <w:r w:rsidRPr="008A2F57">
              <w:rPr>
                <w:sz w:val="18"/>
                <w:szCs w:val="18"/>
              </w:rPr>
              <w:t xml:space="preserve"> min.</w:t>
            </w:r>
          </w:p>
        </w:tc>
        <w:tc>
          <w:tcPr>
            <w:tcW w:w="1718" w:type="dxa"/>
            <w:vAlign w:val="center"/>
          </w:tcPr>
          <w:p w:rsidR="008A2F57" w:rsidRPr="008A2F57" w:rsidRDefault="008A2F57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</w:t>
            </w:r>
            <w:r w:rsidR="00A32E7E">
              <w:rPr>
                <w:sz w:val="18"/>
                <w:szCs w:val="18"/>
              </w:rPr>
              <w:t>4.732</w:t>
            </w:r>
            <w:r w:rsidRPr="008A2F57">
              <w:rPr>
                <w:sz w:val="18"/>
                <w:szCs w:val="18"/>
              </w:rPr>
              <w:t xml:space="preserve"> max. /</w:t>
            </w:r>
            <w:r w:rsidR="00A32E7E">
              <w:rPr>
                <w:sz w:val="18"/>
                <w:szCs w:val="18"/>
              </w:rPr>
              <w:t>2.484</w:t>
            </w:r>
            <w:r w:rsidRPr="008A2F57">
              <w:rPr>
                <w:sz w:val="18"/>
                <w:szCs w:val="18"/>
              </w:rPr>
              <w:t xml:space="preserve"> min.</w:t>
            </w:r>
          </w:p>
        </w:tc>
        <w:tc>
          <w:tcPr>
            <w:tcW w:w="1097" w:type="dxa"/>
            <w:vAlign w:val="center"/>
          </w:tcPr>
          <w:p w:rsidR="008A2F57" w:rsidRPr="008A2F57" w:rsidRDefault="00A32E7E">
            <w:pPr>
              <w:pStyle w:val="TableParagraph"/>
              <w:ind w:left="173" w:right="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8A2F57" w:rsidRPr="008A2F57">
              <w:rPr>
                <w:sz w:val="18"/>
                <w:szCs w:val="18"/>
              </w:rPr>
              <w:t xml:space="preserve"> kg net</w:t>
            </w:r>
          </w:p>
        </w:tc>
      </w:tr>
      <w:tr w:rsidR="008A2F57" w:rsidTr="00CF6C9A">
        <w:trPr>
          <w:trHeight w:val="71"/>
        </w:trPr>
        <w:tc>
          <w:tcPr>
            <w:tcW w:w="1282" w:type="dxa"/>
            <w:vMerge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A2F57" w:rsidRPr="008A2F57" w:rsidRDefault="008A2F57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A2F57" w:rsidRPr="008A2F57" w:rsidRDefault="00A32E7E" w:rsidP="00CF6C9A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B5668">
              <w:rPr>
                <w:sz w:val="18"/>
                <w:szCs w:val="18"/>
              </w:rPr>
              <w:t>20</w:t>
            </w:r>
            <w:r w:rsidR="008A2F57" w:rsidRPr="008A2F57">
              <w:rPr>
                <w:sz w:val="18"/>
                <w:szCs w:val="18"/>
              </w:rPr>
              <w:t>X</w:t>
            </w:r>
            <w:r w:rsidR="000A1881">
              <w:rPr>
                <w:sz w:val="18"/>
                <w:szCs w:val="18"/>
              </w:rPr>
              <w:t>960</w:t>
            </w:r>
            <w:r w:rsidR="008A2F57" w:rsidRPr="008A2F57">
              <w:rPr>
                <w:sz w:val="18"/>
                <w:szCs w:val="18"/>
              </w:rPr>
              <w:t>X</w:t>
            </w:r>
            <w:r w:rsidR="006B5668">
              <w:rPr>
                <w:sz w:val="18"/>
                <w:szCs w:val="18"/>
              </w:rPr>
              <w:t>490</w:t>
            </w:r>
            <w:r w:rsidR="008A2F57" w:rsidRPr="008A2F57">
              <w:rPr>
                <w:sz w:val="18"/>
                <w:szCs w:val="18"/>
              </w:rPr>
              <w:t xml:space="preserve"> </w:t>
            </w:r>
            <w:r w:rsidR="00CF6C9A">
              <w:rPr>
                <w:sz w:val="18"/>
                <w:szCs w:val="18"/>
              </w:rPr>
              <w:t>Package dimension</w:t>
            </w:r>
          </w:p>
        </w:tc>
        <w:tc>
          <w:tcPr>
            <w:tcW w:w="1276" w:type="dxa"/>
            <w:vMerge/>
            <w:vAlign w:val="center"/>
          </w:tcPr>
          <w:p w:rsidR="008A2F57" w:rsidRPr="008A2F57" w:rsidRDefault="008A2F5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289" w:right="272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G20(m</w:t>
            </w:r>
            <w:r w:rsidRPr="008A2F57">
              <w:rPr>
                <w:sz w:val="18"/>
                <w:szCs w:val="18"/>
                <w:vertAlign w:val="superscript"/>
              </w:rPr>
              <w:t>3</w:t>
            </w:r>
            <w:r w:rsidRPr="008A2F57">
              <w:rPr>
                <w:sz w:val="18"/>
                <w:szCs w:val="18"/>
              </w:rPr>
              <w:t>/h)</w:t>
            </w:r>
          </w:p>
        </w:tc>
        <w:tc>
          <w:tcPr>
            <w:tcW w:w="1718" w:type="dxa"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G30 (kg/h)</w:t>
            </w:r>
          </w:p>
        </w:tc>
        <w:tc>
          <w:tcPr>
            <w:tcW w:w="1097" w:type="dxa"/>
            <w:vAlign w:val="center"/>
          </w:tcPr>
          <w:p w:rsidR="008A2F57" w:rsidRPr="008A2F57" w:rsidRDefault="00A32E7E" w:rsidP="00CF6C9A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  <w:r w:rsidR="008A2F57" w:rsidRPr="008A2F57">
              <w:rPr>
                <w:sz w:val="18"/>
                <w:szCs w:val="18"/>
              </w:rPr>
              <w:t xml:space="preserve"> kg </w:t>
            </w:r>
            <w:r w:rsidR="00CF6C9A">
              <w:rPr>
                <w:sz w:val="18"/>
                <w:szCs w:val="18"/>
              </w:rPr>
              <w:t>Gross weight</w:t>
            </w:r>
          </w:p>
        </w:tc>
      </w:tr>
    </w:tbl>
    <w:p w:rsidR="00BC2E9D" w:rsidRDefault="00BF17FB">
      <w:pPr>
        <w:pStyle w:val="GvdeMetni"/>
        <w:spacing w:before="1"/>
        <w:rPr>
          <w:sz w:val="29"/>
        </w:rPr>
      </w:pPr>
      <w:r w:rsidRPr="00BF17FB">
        <w:rPr>
          <w:noProof/>
        </w:rPr>
        <w:pict>
          <v:rect id="Rectangle 3" o:spid="_x0000_s1032" style="position:absolute;margin-left:22pt;margin-top:3.95pt;width:538.95pt;height:7.3pt;z-index:25166233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" fillcolor="maroon" stroked="f">
            <w10:wrap anchorx="page"/>
          </v:rect>
        </w:pict>
      </w:r>
    </w:p>
    <w:p w:rsidR="00BC2E9D" w:rsidRDefault="00B17FA0">
      <w:pPr>
        <w:pStyle w:val="GvdeMetni"/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6104890</wp:posOffset>
            </wp:positionH>
            <wp:positionV relativeFrom="paragraph">
              <wp:posOffset>31750</wp:posOffset>
            </wp:positionV>
            <wp:extent cx="733425" cy="73342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F57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7FB" w:rsidRPr="00BF17FB">
        <w:rPr>
          <w:noProof/>
        </w:rPr>
        <w:pict>
          <v:shape id="Text Box 2" o:spid="_x0000_s1031" type="#_x0000_t202" style="position:absolute;margin-left:28.75pt;margin-top:8.25pt;width:198.05pt;height:56.2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CF6C9A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CF6C9A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Plevne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Taşpınar Mevkii No.154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Gülveren-Mamak/ANKARA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Tel 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Tel 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Fax.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Fax.</w:t>
                        </w:r>
                      </w:p>
                    </w:tc>
                    <w:tc>
                      <w:tcPr>
                        <w:tcW w:w="1399" w:type="dxa"/>
                      </w:tcPr>
                      <w:p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:rsidR="00BC2E9D" w:rsidRDefault="00BF17FB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13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14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sectPr w:rsidR="00BC2E9D" w:rsidSect="003325DD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2E9D"/>
    <w:rsid w:val="00011128"/>
    <w:rsid w:val="00081D74"/>
    <w:rsid w:val="000A1881"/>
    <w:rsid w:val="000C607A"/>
    <w:rsid w:val="000D2D4F"/>
    <w:rsid w:val="002345A0"/>
    <w:rsid w:val="002465E2"/>
    <w:rsid w:val="00301786"/>
    <w:rsid w:val="00314A9C"/>
    <w:rsid w:val="003325DD"/>
    <w:rsid w:val="003967C6"/>
    <w:rsid w:val="003A400F"/>
    <w:rsid w:val="00424253"/>
    <w:rsid w:val="00443664"/>
    <w:rsid w:val="00476E9C"/>
    <w:rsid w:val="00492950"/>
    <w:rsid w:val="004C33B0"/>
    <w:rsid w:val="00532A42"/>
    <w:rsid w:val="005E3570"/>
    <w:rsid w:val="00612C41"/>
    <w:rsid w:val="00683FA1"/>
    <w:rsid w:val="00685A86"/>
    <w:rsid w:val="006978C6"/>
    <w:rsid w:val="006B5668"/>
    <w:rsid w:val="006C16E2"/>
    <w:rsid w:val="006E26B7"/>
    <w:rsid w:val="007E7353"/>
    <w:rsid w:val="0081081C"/>
    <w:rsid w:val="008A2F57"/>
    <w:rsid w:val="009360EE"/>
    <w:rsid w:val="0094520A"/>
    <w:rsid w:val="00972DA2"/>
    <w:rsid w:val="00A32E7E"/>
    <w:rsid w:val="00A7784A"/>
    <w:rsid w:val="00B04075"/>
    <w:rsid w:val="00B17FA0"/>
    <w:rsid w:val="00B51CD0"/>
    <w:rsid w:val="00BC2E9D"/>
    <w:rsid w:val="00BC30BF"/>
    <w:rsid w:val="00BF17FB"/>
    <w:rsid w:val="00C14E14"/>
    <w:rsid w:val="00C4342B"/>
    <w:rsid w:val="00CF57D0"/>
    <w:rsid w:val="00CF6C9A"/>
    <w:rsid w:val="00D32CA6"/>
    <w:rsid w:val="00D404D2"/>
    <w:rsid w:val="00D5411B"/>
    <w:rsid w:val="00D57F75"/>
    <w:rsid w:val="00D624BD"/>
    <w:rsid w:val="00D80374"/>
    <w:rsid w:val="00DB02E4"/>
    <w:rsid w:val="00DD1902"/>
    <w:rsid w:val="00E23741"/>
    <w:rsid w:val="00E52B0E"/>
    <w:rsid w:val="00F00072"/>
    <w:rsid w:val="00F24329"/>
    <w:rsid w:val="00F76966"/>
    <w:rsid w:val="00F87B85"/>
    <w:rsid w:val="00FD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DD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25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325DD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3325DD"/>
  </w:style>
  <w:style w:type="paragraph" w:customStyle="1" w:styleId="TableParagraph">
    <w:name w:val="Table Paragraph"/>
    <w:basedOn w:val="Normal"/>
    <w:uiPriority w:val="1"/>
    <w:qFormat/>
    <w:rsid w:val="003325DD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6C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C9A"/>
    <w:rPr>
      <w:rFonts w:ascii="Tahoma" w:eastAsia="Calibri" w:hAnsi="Tahoma" w:cs="Tahoma"/>
      <w:sz w:val="16"/>
      <w:szCs w:val="16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6C9A"/>
    <w:rPr>
      <w:rFonts w:ascii="Calibri" w:eastAsia="Calibri" w:hAnsi="Calibri" w:cs="Calibri"/>
      <w:b/>
      <w:bCs/>
      <w:sz w:val="15"/>
      <w:szCs w:val="15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utasgroup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08834-A43F-4882-B1BE-C07CE7CC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Damla Özarmağan</cp:lastModifiedBy>
  <cp:revision>50</cp:revision>
  <dcterms:created xsi:type="dcterms:W3CDTF">2019-01-02T06:22:00Z</dcterms:created>
  <dcterms:modified xsi:type="dcterms:W3CDTF">2020-04-15T07:15:00Z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