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8B" w:rsidRDefault="00AA388B" w:rsidP="00C94A8B">
      <w:pPr>
        <w:spacing w:before="95" w:line="360" w:lineRule="auto"/>
        <w:ind w:left="16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03.05pt;height:67.7pt">
            <v:imagedata r:id="rId7" o:title=""/>
          </v:shape>
        </w:pict>
      </w:r>
    </w:p>
    <w:p w:rsidR="00AA388B" w:rsidRDefault="00AA388B" w:rsidP="00C94A8B">
      <w:pPr>
        <w:spacing w:line="360" w:lineRule="auto"/>
      </w:pPr>
    </w:p>
    <w:p w:rsidR="00AA388B" w:rsidRDefault="00AA388B" w:rsidP="00C94A8B">
      <w:pPr>
        <w:spacing w:line="360" w:lineRule="auto"/>
      </w:pPr>
    </w:p>
    <w:p w:rsidR="00AA388B" w:rsidRDefault="00AA388B" w:rsidP="00C94A8B">
      <w:pPr>
        <w:spacing w:line="360" w:lineRule="auto"/>
      </w:pPr>
    </w:p>
    <w:p w:rsidR="00AA388B" w:rsidRDefault="00AA388B" w:rsidP="00C94A8B">
      <w:pPr>
        <w:spacing w:before="2" w:line="360" w:lineRule="auto"/>
        <w:rPr>
          <w:sz w:val="24"/>
          <w:szCs w:val="24"/>
        </w:rPr>
      </w:pPr>
    </w:p>
    <w:p w:rsidR="00AA388B" w:rsidRPr="00C94A8B" w:rsidRDefault="00C94A8B" w:rsidP="00C94A8B">
      <w:pPr>
        <w:spacing w:line="360" w:lineRule="auto"/>
        <w:ind w:left="2819" w:right="1968"/>
        <w:jc w:val="center"/>
        <w:rPr>
          <w:sz w:val="72"/>
          <w:szCs w:val="72"/>
          <w:lang w:val="ru-RU"/>
        </w:rPr>
      </w:pPr>
      <w:r w:rsidRPr="00C94A8B">
        <w:rPr>
          <w:b/>
          <w:sz w:val="72"/>
          <w:szCs w:val="72"/>
          <w:lang w:val="ru-RU"/>
        </w:rPr>
        <w:t>П</w:t>
      </w:r>
      <w:r w:rsidRPr="00C94A8B">
        <w:rPr>
          <w:b/>
          <w:spacing w:val="-36"/>
          <w:w w:val="99"/>
          <w:sz w:val="72"/>
          <w:szCs w:val="72"/>
          <w:lang w:val="ru-RU"/>
        </w:rPr>
        <w:t>А</w:t>
      </w:r>
      <w:r w:rsidRPr="00C94A8B">
        <w:rPr>
          <w:b/>
          <w:sz w:val="72"/>
          <w:szCs w:val="72"/>
          <w:lang w:val="ru-RU"/>
        </w:rPr>
        <w:t>СПО</w:t>
      </w:r>
      <w:r w:rsidRPr="00C94A8B">
        <w:rPr>
          <w:b/>
          <w:spacing w:val="7"/>
          <w:sz w:val="72"/>
          <w:szCs w:val="72"/>
          <w:lang w:val="ru-RU"/>
        </w:rPr>
        <w:t>Р</w:t>
      </w:r>
      <w:r w:rsidRPr="00C94A8B">
        <w:rPr>
          <w:b/>
          <w:sz w:val="72"/>
          <w:szCs w:val="72"/>
          <w:lang w:val="ru-RU"/>
        </w:rPr>
        <w:t>Т</w:t>
      </w:r>
    </w:p>
    <w:p w:rsidR="00AA388B" w:rsidRPr="00C94A8B" w:rsidRDefault="00AA388B" w:rsidP="00C94A8B">
      <w:pPr>
        <w:spacing w:before="7" w:line="360" w:lineRule="auto"/>
        <w:rPr>
          <w:sz w:val="16"/>
          <w:szCs w:val="16"/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C94A8B" w:rsidP="00C94A8B">
      <w:pPr>
        <w:spacing w:line="360" w:lineRule="auto"/>
        <w:ind w:left="2841" w:right="1986"/>
        <w:jc w:val="center"/>
        <w:rPr>
          <w:sz w:val="40"/>
          <w:szCs w:val="40"/>
          <w:lang w:val="ru-RU"/>
        </w:rPr>
      </w:pPr>
      <w:r w:rsidRPr="00C94A8B">
        <w:rPr>
          <w:b/>
          <w:sz w:val="40"/>
          <w:szCs w:val="40"/>
          <w:lang w:val="ru-RU"/>
        </w:rPr>
        <w:t>ГРИ</w:t>
      </w:r>
      <w:r w:rsidRPr="00C94A8B">
        <w:rPr>
          <w:b/>
          <w:spacing w:val="-2"/>
          <w:sz w:val="40"/>
          <w:szCs w:val="40"/>
          <w:lang w:val="ru-RU"/>
        </w:rPr>
        <w:t>Л</w:t>
      </w:r>
      <w:r w:rsidRPr="00C94A8B">
        <w:rPr>
          <w:b/>
          <w:sz w:val="40"/>
          <w:szCs w:val="40"/>
          <w:lang w:val="ru-RU"/>
        </w:rPr>
        <w:t xml:space="preserve">Ь </w:t>
      </w:r>
      <w:r w:rsidRPr="00C94A8B">
        <w:rPr>
          <w:b/>
          <w:spacing w:val="-1"/>
          <w:sz w:val="40"/>
          <w:szCs w:val="40"/>
          <w:lang w:val="ru-RU"/>
        </w:rPr>
        <w:t>Л</w:t>
      </w:r>
      <w:r w:rsidRPr="00C94A8B">
        <w:rPr>
          <w:b/>
          <w:sz w:val="40"/>
          <w:szCs w:val="40"/>
          <w:lang w:val="ru-RU"/>
        </w:rPr>
        <w:t>А</w:t>
      </w:r>
      <w:r w:rsidRPr="00C94A8B">
        <w:rPr>
          <w:b/>
          <w:spacing w:val="-2"/>
          <w:sz w:val="40"/>
          <w:szCs w:val="40"/>
          <w:lang w:val="ru-RU"/>
        </w:rPr>
        <w:t>В</w:t>
      </w:r>
      <w:r w:rsidRPr="00C94A8B">
        <w:rPr>
          <w:b/>
          <w:sz w:val="40"/>
          <w:szCs w:val="40"/>
          <w:lang w:val="ru-RU"/>
        </w:rPr>
        <w:t>ОВЫЙ</w:t>
      </w:r>
    </w:p>
    <w:p w:rsidR="00AA388B" w:rsidRPr="00C94A8B" w:rsidRDefault="00AA388B" w:rsidP="00C94A8B">
      <w:pPr>
        <w:spacing w:before="4" w:line="360" w:lineRule="auto"/>
        <w:rPr>
          <w:sz w:val="16"/>
          <w:szCs w:val="16"/>
          <w:lang w:val="ru-RU"/>
        </w:rPr>
      </w:pPr>
    </w:p>
    <w:p w:rsidR="00AA388B" w:rsidRPr="00C94A8B" w:rsidRDefault="00C94A8B" w:rsidP="00C94A8B">
      <w:pPr>
        <w:spacing w:line="360" w:lineRule="auto"/>
        <w:ind w:left="2197" w:right="1346"/>
        <w:jc w:val="center"/>
        <w:rPr>
          <w:sz w:val="40"/>
          <w:szCs w:val="40"/>
          <w:lang w:val="ru-RU"/>
        </w:rPr>
      </w:pPr>
      <w:r>
        <w:rPr>
          <w:b/>
          <w:sz w:val="40"/>
          <w:szCs w:val="40"/>
        </w:rPr>
        <w:t>HUR</w:t>
      </w:r>
      <w:r>
        <w:rPr>
          <w:b/>
          <w:spacing w:val="-2"/>
          <w:sz w:val="40"/>
          <w:szCs w:val="40"/>
        </w:rPr>
        <w:t>A</w:t>
      </w:r>
      <w:r>
        <w:rPr>
          <w:b/>
          <w:sz w:val="40"/>
          <w:szCs w:val="40"/>
        </w:rPr>
        <w:t>KAN</w:t>
      </w:r>
      <w:r w:rsidRPr="00C94A8B">
        <w:rPr>
          <w:b/>
          <w:spacing w:val="-2"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</w:rPr>
        <w:t>HK</w:t>
      </w:r>
      <w:r>
        <w:rPr>
          <w:b/>
          <w:spacing w:val="-1"/>
          <w:sz w:val="40"/>
          <w:szCs w:val="40"/>
        </w:rPr>
        <w:t>N</w:t>
      </w:r>
      <w:r w:rsidRPr="00C94A8B">
        <w:rPr>
          <w:b/>
          <w:spacing w:val="1"/>
          <w:sz w:val="40"/>
          <w:szCs w:val="40"/>
          <w:lang w:val="ru-RU"/>
        </w:rPr>
        <w:t>-</w:t>
      </w:r>
      <w:r w:rsidRPr="00C94A8B">
        <w:rPr>
          <w:b/>
          <w:spacing w:val="-1"/>
          <w:sz w:val="40"/>
          <w:szCs w:val="40"/>
          <w:lang w:val="ru-RU"/>
        </w:rPr>
        <w:t>14</w:t>
      </w:r>
      <w:r w:rsidRPr="00C94A8B">
        <w:rPr>
          <w:b/>
          <w:spacing w:val="1"/>
          <w:sz w:val="40"/>
          <w:szCs w:val="40"/>
          <w:lang w:val="ru-RU"/>
        </w:rPr>
        <w:t>0</w:t>
      </w:r>
      <w:r w:rsidRPr="00C94A8B">
        <w:rPr>
          <w:b/>
          <w:sz w:val="40"/>
          <w:szCs w:val="40"/>
          <w:lang w:val="ru-RU"/>
        </w:rPr>
        <w:t xml:space="preserve">, </w:t>
      </w:r>
      <w:r w:rsidRPr="00C94A8B">
        <w:rPr>
          <w:b/>
          <w:spacing w:val="-2"/>
          <w:sz w:val="40"/>
          <w:szCs w:val="40"/>
          <w:lang w:val="ru-RU"/>
        </w:rPr>
        <w:t>1</w:t>
      </w:r>
      <w:r w:rsidRPr="00C94A8B">
        <w:rPr>
          <w:b/>
          <w:sz w:val="40"/>
          <w:szCs w:val="40"/>
          <w:lang w:val="ru-RU"/>
        </w:rPr>
        <w:t>40</w:t>
      </w:r>
      <w:r>
        <w:rPr>
          <w:b/>
          <w:sz w:val="40"/>
          <w:szCs w:val="40"/>
        </w:rPr>
        <w:t>D</w:t>
      </w: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C94A8B" w:rsidP="00C94A8B">
      <w:pPr>
        <w:spacing w:line="36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44534" cy="2817214"/>
            <wp:effectExtent l="19050" t="0" r="3516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79" cy="281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line="360" w:lineRule="auto"/>
        <w:jc w:val="center"/>
        <w:rPr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C94A8B" w:rsidP="00C94A8B">
      <w:pPr>
        <w:spacing w:line="36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6168390</wp:posOffset>
            </wp:positionH>
            <wp:positionV relativeFrom="paragraph">
              <wp:posOffset>34925</wp:posOffset>
            </wp:positionV>
            <wp:extent cx="641350" cy="61404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line="360" w:lineRule="auto"/>
        <w:rPr>
          <w:lang w:val="ru-RU"/>
        </w:rPr>
      </w:pPr>
    </w:p>
    <w:p w:rsidR="00AA388B" w:rsidRPr="00C94A8B" w:rsidRDefault="00AA388B" w:rsidP="00C94A8B">
      <w:pPr>
        <w:spacing w:before="13" w:line="360" w:lineRule="auto"/>
        <w:rPr>
          <w:sz w:val="28"/>
          <w:szCs w:val="28"/>
          <w:lang w:val="ru-RU"/>
        </w:rPr>
      </w:pPr>
    </w:p>
    <w:p w:rsidR="00AA388B" w:rsidRDefault="00AA388B" w:rsidP="00C94A8B">
      <w:pPr>
        <w:spacing w:line="360" w:lineRule="auto"/>
        <w:ind w:left="1571"/>
        <w:sectPr w:rsidR="00AA388B">
          <w:pgSz w:w="11920" w:h="16840"/>
          <w:pgMar w:top="960" w:right="1680" w:bottom="280" w:left="1680" w:header="720" w:footer="720" w:gutter="0"/>
          <w:cols w:space="720"/>
        </w:sectPr>
      </w:pPr>
    </w:p>
    <w:p w:rsidR="00AA388B" w:rsidRPr="00C94A8B" w:rsidRDefault="00C94A8B" w:rsidP="00C94A8B">
      <w:pPr>
        <w:spacing w:before="63" w:line="360" w:lineRule="auto"/>
        <w:ind w:right="3476"/>
        <w:rPr>
          <w:sz w:val="32"/>
          <w:szCs w:val="32"/>
          <w:lang w:val="ru-RU"/>
        </w:rPr>
      </w:pPr>
      <w:r w:rsidRPr="00C94A8B">
        <w:rPr>
          <w:b/>
          <w:spacing w:val="1"/>
          <w:sz w:val="32"/>
          <w:szCs w:val="32"/>
          <w:lang w:val="ru-RU"/>
        </w:rPr>
        <w:lastRenderedPageBreak/>
        <w:t>1</w:t>
      </w:r>
      <w:r w:rsidRPr="00C94A8B">
        <w:rPr>
          <w:b/>
          <w:sz w:val="32"/>
          <w:szCs w:val="32"/>
          <w:lang w:val="ru-RU"/>
        </w:rPr>
        <w:t>.</w:t>
      </w:r>
      <w:r w:rsidRPr="00C94A8B">
        <w:rPr>
          <w:b/>
          <w:spacing w:val="37"/>
          <w:sz w:val="32"/>
          <w:szCs w:val="32"/>
          <w:lang w:val="ru-RU"/>
        </w:rPr>
        <w:t xml:space="preserve"> </w:t>
      </w:r>
      <w:r w:rsidRPr="00C94A8B">
        <w:rPr>
          <w:b/>
          <w:spacing w:val="-1"/>
          <w:w w:val="99"/>
          <w:sz w:val="32"/>
          <w:szCs w:val="32"/>
          <w:lang w:val="ru-RU"/>
        </w:rPr>
        <w:t>П</w:t>
      </w:r>
      <w:r w:rsidRPr="00C94A8B">
        <w:rPr>
          <w:b/>
          <w:w w:val="99"/>
          <w:sz w:val="32"/>
          <w:szCs w:val="32"/>
          <w:lang w:val="ru-RU"/>
        </w:rPr>
        <w:t>р</w:t>
      </w:r>
      <w:r w:rsidRPr="00C94A8B">
        <w:rPr>
          <w:b/>
          <w:spacing w:val="1"/>
          <w:w w:val="99"/>
          <w:sz w:val="32"/>
          <w:szCs w:val="32"/>
          <w:lang w:val="ru-RU"/>
        </w:rPr>
        <w:t>им</w:t>
      </w:r>
      <w:r w:rsidRPr="00C94A8B">
        <w:rPr>
          <w:b/>
          <w:spacing w:val="-7"/>
          <w:w w:val="99"/>
          <w:sz w:val="32"/>
          <w:szCs w:val="32"/>
          <w:lang w:val="ru-RU"/>
        </w:rPr>
        <w:t>е</w:t>
      </w:r>
      <w:r w:rsidRPr="00C94A8B">
        <w:rPr>
          <w:b/>
          <w:w w:val="99"/>
          <w:sz w:val="32"/>
          <w:szCs w:val="32"/>
          <w:lang w:val="ru-RU"/>
        </w:rPr>
        <w:t>ч</w:t>
      </w:r>
      <w:r w:rsidRPr="00C94A8B">
        <w:rPr>
          <w:b/>
          <w:spacing w:val="3"/>
          <w:w w:val="99"/>
          <w:sz w:val="32"/>
          <w:szCs w:val="32"/>
          <w:lang w:val="ru-RU"/>
        </w:rPr>
        <w:t>а</w:t>
      </w:r>
      <w:r w:rsidRPr="00C94A8B">
        <w:rPr>
          <w:b/>
          <w:spacing w:val="1"/>
          <w:w w:val="99"/>
          <w:sz w:val="32"/>
          <w:szCs w:val="32"/>
          <w:lang w:val="ru-RU"/>
        </w:rPr>
        <w:t>ние</w:t>
      </w:r>
    </w:p>
    <w:p w:rsidR="00AA388B" w:rsidRPr="00C94A8B" w:rsidRDefault="00C94A8B" w:rsidP="00C94A8B">
      <w:pPr>
        <w:spacing w:line="360" w:lineRule="auto"/>
        <w:jc w:val="both"/>
        <w:rPr>
          <w:sz w:val="24"/>
          <w:szCs w:val="24"/>
          <w:lang w:val="ru-RU"/>
        </w:rPr>
      </w:pPr>
      <w:r w:rsidRPr="00C94A8B">
        <w:rPr>
          <w:spacing w:val="2"/>
          <w:sz w:val="24"/>
          <w:szCs w:val="24"/>
          <w:lang w:val="ru-RU"/>
        </w:rPr>
        <w:t>Р</w:t>
      </w:r>
      <w:r w:rsidRPr="00C94A8B">
        <w:rPr>
          <w:spacing w:val="-3"/>
          <w:sz w:val="24"/>
          <w:szCs w:val="24"/>
          <w:lang w:val="ru-RU"/>
        </w:rPr>
        <w:t>а</w:t>
      </w:r>
      <w:r w:rsidRPr="00C94A8B">
        <w:rPr>
          <w:sz w:val="24"/>
          <w:szCs w:val="24"/>
          <w:lang w:val="ru-RU"/>
        </w:rPr>
        <w:t>б</w:t>
      </w:r>
      <w:r w:rsidRPr="00C94A8B">
        <w:rPr>
          <w:spacing w:val="-4"/>
          <w:sz w:val="24"/>
          <w:szCs w:val="24"/>
          <w:lang w:val="ru-RU"/>
        </w:rPr>
        <w:t>о</w:t>
      </w:r>
      <w:r w:rsidRPr="00C94A8B">
        <w:rPr>
          <w:spacing w:val="-3"/>
          <w:sz w:val="24"/>
          <w:szCs w:val="24"/>
          <w:lang w:val="ru-RU"/>
        </w:rPr>
        <w:t>ч</w:t>
      </w:r>
      <w:r w:rsidRPr="00C94A8B">
        <w:rPr>
          <w:sz w:val="24"/>
          <w:szCs w:val="24"/>
          <w:lang w:val="ru-RU"/>
        </w:rPr>
        <w:t>ее н</w:t>
      </w:r>
      <w:r w:rsidRPr="00C94A8B">
        <w:rPr>
          <w:spacing w:val="-5"/>
          <w:sz w:val="24"/>
          <w:szCs w:val="24"/>
          <w:lang w:val="ru-RU"/>
        </w:rPr>
        <w:t>а</w:t>
      </w:r>
      <w:r w:rsidRPr="00C94A8B">
        <w:rPr>
          <w:sz w:val="24"/>
          <w:szCs w:val="24"/>
          <w:lang w:val="ru-RU"/>
        </w:rPr>
        <w:t>пр</w:t>
      </w:r>
      <w:r w:rsidRPr="00C94A8B">
        <w:rPr>
          <w:spacing w:val="-1"/>
          <w:sz w:val="24"/>
          <w:szCs w:val="24"/>
          <w:lang w:val="ru-RU"/>
        </w:rPr>
        <w:t>я</w:t>
      </w:r>
      <w:r w:rsidRPr="00C94A8B">
        <w:rPr>
          <w:spacing w:val="-2"/>
          <w:sz w:val="24"/>
          <w:szCs w:val="24"/>
          <w:lang w:val="ru-RU"/>
        </w:rPr>
        <w:t>ж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 xml:space="preserve">ние </w:t>
      </w:r>
      <w:r w:rsidRPr="00C94A8B">
        <w:rPr>
          <w:spacing w:val="-3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бо</w:t>
      </w:r>
      <w:r w:rsidRPr="00C94A8B">
        <w:rPr>
          <w:spacing w:val="-2"/>
          <w:sz w:val="24"/>
          <w:szCs w:val="24"/>
          <w:lang w:val="ru-RU"/>
        </w:rPr>
        <w:t>р</w:t>
      </w:r>
      <w:r w:rsidRPr="00C94A8B">
        <w:rPr>
          <w:spacing w:val="-17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2"/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ания</w:t>
      </w:r>
      <w:r w:rsidRPr="00C94A8B">
        <w:rPr>
          <w:spacing w:val="-1"/>
          <w:sz w:val="24"/>
          <w:szCs w:val="24"/>
          <w:lang w:val="ru-RU"/>
        </w:rPr>
        <w:t xml:space="preserve"> </w:t>
      </w:r>
      <w:r w:rsidRPr="00C94A8B">
        <w:rPr>
          <w:spacing w:val="-2"/>
          <w:sz w:val="24"/>
          <w:szCs w:val="24"/>
          <w:lang w:val="ru-RU"/>
        </w:rPr>
        <w:t>дол</w:t>
      </w:r>
      <w:r w:rsidRPr="00C94A8B">
        <w:rPr>
          <w:sz w:val="24"/>
          <w:szCs w:val="24"/>
          <w:lang w:val="ru-RU"/>
        </w:rPr>
        <w:t xml:space="preserve">жно </w:t>
      </w:r>
      <w:r w:rsidRPr="00C94A8B">
        <w:rPr>
          <w:spacing w:val="-2"/>
          <w:sz w:val="24"/>
          <w:szCs w:val="24"/>
          <w:lang w:val="ru-RU"/>
        </w:rPr>
        <w:t>с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2"/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тв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-4"/>
          <w:sz w:val="24"/>
          <w:szCs w:val="24"/>
          <w:lang w:val="ru-RU"/>
        </w:rPr>
        <w:t>т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4"/>
          <w:sz w:val="24"/>
          <w:szCs w:val="24"/>
          <w:lang w:val="ru-RU"/>
        </w:rPr>
        <w:t>в</w:t>
      </w:r>
      <w:r w:rsidRPr="00C94A8B">
        <w:rPr>
          <w:spacing w:val="-5"/>
          <w:sz w:val="24"/>
          <w:szCs w:val="24"/>
          <w:lang w:val="ru-RU"/>
        </w:rPr>
        <w:t>а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 xml:space="preserve">ь </w:t>
      </w:r>
      <w:r w:rsidRPr="00C94A8B">
        <w:rPr>
          <w:spacing w:val="-4"/>
          <w:sz w:val="24"/>
          <w:szCs w:val="24"/>
          <w:lang w:val="ru-RU"/>
        </w:rPr>
        <w:t>э</w:t>
      </w:r>
      <w:r w:rsidRPr="00C94A8B">
        <w:rPr>
          <w:sz w:val="24"/>
          <w:szCs w:val="24"/>
          <w:lang w:val="ru-RU"/>
        </w:rPr>
        <w:t>л</w:t>
      </w:r>
      <w:r w:rsidRPr="00C94A8B">
        <w:rPr>
          <w:spacing w:val="-2"/>
          <w:sz w:val="24"/>
          <w:szCs w:val="24"/>
          <w:lang w:val="ru-RU"/>
        </w:rPr>
        <w:t>ек</w:t>
      </w:r>
      <w:r w:rsidRPr="00C94A8B">
        <w:rPr>
          <w:spacing w:val="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ропи</w:t>
      </w:r>
      <w:r w:rsidRPr="00C94A8B">
        <w:rPr>
          <w:spacing w:val="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а</w:t>
      </w:r>
      <w:r w:rsidRPr="00C94A8B">
        <w:rPr>
          <w:spacing w:val="-3"/>
          <w:sz w:val="24"/>
          <w:szCs w:val="24"/>
          <w:lang w:val="ru-RU"/>
        </w:rPr>
        <w:t>н</w:t>
      </w:r>
      <w:r w:rsidRPr="00C94A8B">
        <w:rPr>
          <w:sz w:val="24"/>
          <w:szCs w:val="24"/>
          <w:lang w:val="ru-RU"/>
        </w:rPr>
        <w:t>ию.</w:t>
      </w:r>
    </w:p>
    <w:p w:rsidR="00AA388B" w:rsidRPr="00C94A8B" w:rsidRDefault="00C94A8B" w:rsidP="00C94A8B">
      <w:pPr>
        <w:spacing w:before="70" w:line="360" w:lineRule="auto"/>
        <w:ind w:right="75"/>
        <w:jc w:val="both"/>
        <w:rPr>
          <w:sz w:val="24"/>
          <w:szCs w:val="24"/>
          <w:lang w:val="ru-RU"/>
        </w:rPr>
      </w:pPr>
      <w:r w:rsidRPr="00C94A8B">
        <w:rPr>
          <w:spacing w:val="-5"/>
          <w:sz w:val="24"/>
          <w:szCs w:val="24"/>
          <w:lang w:val="ru-RU"/>
        </w:rPr>
        <w:t>Р</w:t>
      </w:r>
      <w:r w:rsidRPr="00C94A8B">
        <w:rPr>
          <w:spacing w:val="-4"/>
          <w:sz w:val="24"/>
          <w:szCs w:val="24"/>
          <w:lang w:val="ru-RU"/>
        </w:rPr>
        <w:t>я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4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-1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 xml:space="preserve">с </w:t>
      </w:r>
      <w:r w:rsidRPr="00C94A8B">
        <w:rPr>
          <w:spacing w:val="-3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бо</w:t>
      </w:r>
      <w:r w:rsidRPr="00C94A8B">
        <w:rPr>
          <w:spacing w:val="-2"/>
          <w:sz w:val="24"/>
          <w:szCs w:val="24"/>
          <w:lang w:val="ru-RU"/>
        </w:rPr>
        <w:t>р</w:t>
      </w:r>
      <w:r w:rsidRPr="00C94A8B">
        <w:rPr>
          <w:spacing w:val="-19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до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ани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1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-2"/>
          <w:sz w:val="24"/>
          <w:szCs w:val="24"/>
          <w:lang w:val="ru-RU"/>
        </w:rPr>
        <w:t>л</w:t>
      </w:r>
      <w:r w:rsidRPr="00C94A8B">
        <w:rPr>
          <w:spacing w:val="-5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7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ет</w:t>
      </w:r>
      <w:r w:rsidRPr="00C94A8B">
        <w:rPr>
          <w:spacing w:val="1"/>
          <w:sz w:val="24"/>
          <w:szCs w:val="24"/>
          <w:lang w:val="ru-RU"/>
        </w:rPr>
        <w:t xml:space="preserve"> </w:t>
      </w:r>
      <w:r w:rsidRPr="00C94A8B">
        <w:rPr>
          <w:spacing w:val="-2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ано</w:t>
      </w:r>
      <w:r w:rsidRPr="00C94A8B">
        <w:rPr>
          <w:spacing w:val="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и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ь п</w:t>
      </w:r>
      <w:r w:rsidRPr="00C94A8B">
        <w:rPr>
          <w:spacing w:val="-8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7"/>
          <w:sz w:val="24"/>
          <w:szCs w:val="24"/>
          <w:lang w:val="ru-RU"/>
        </w:rPr>
        <w:t>х</w:t>
      </w:r>
      <w:r w:rsidRPr="00C94A8B">
        <w:rPr>
          <w:spacing w:val="-10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1"/>
          <w:sz w:val="24"/>
          <w:szCs w:val="24"/>
          <w:lang w:val="ru-RU"/>
        </w:rPr>
        <w:t>я</w:t>
      </w:r>
      <w:r w:rsidRPr="00C94A8B">
        <w:rPr>
          <w:spacing w:val="-2"/>
          <w:sz w:val="24"/>
          <w:szCs w:val="24"/>
          <w:lang w:val="ru-RU"/>
        </w:rPr>
        <w:t>щ</w:t>
      </w:r>
      <w:r w:rsidRPr="00C94A8B">
        <w:rPr>
          <w:sz w:val="24"/>
          <w:szCs w:val="24"/>
          <w:lang w:val="ru-RU"/>
        </w:rPr>
        <w:t>ий в</w:t>
      </w:r>
      <w:r w:rsidRPr="00C94A8B">
        <w:rPr>
          <w:spacing w:val="-3"/>
          <w:sz w:val="24"/>
          <w:szCs w:val="24"/>
          <w:lang w:val="ru-RU"/>
        </w:rPr>
        <w:t>ы</w:t>
      </w:r>
      <w:r w:rsidRPr="00C94A8B">
        <w:rPr>
          <w:sz w:val="24"/>
          <w:szCs w:val="24"/>
          <w:lang w:val="ru-RU"/>
        </w:rPr>
        <w:t>к</w:t>
      </w:r>
      <w:r w:rsidRPr="00C94A8B">
        <w:rPr>
          <w:spacing w:val="-2"/>
          <w:sz w:val="24"/>
          <w:szCs w:val="24"/>
          <w:lang w:val="ru-RU"/>
        </w:rPr>
        <w:t>л</w:t>
      </w:r>
      <w:r w:rsidRPr="00C94A8B">
        <w:rPr>
          <w:spacing w:val="-7"/>
          <w:sz w:val="24"/>
          <w:szCs w:val="24"/>
          <w:lang w:val="ru-RU"/>
        </w:rPr>
        <w:t>ю</w:t>
      </w:r>
      <w:r w:rsidRPr="00C94A8B">
        <w:rPr>
          <w:spacing w:val="-3"/>
          <w:sz w:val="24"/>
          <w:szCs w:val="24"/>
          <w:lang w:val="ru-RU"/>
        </w:rPr>
        <w:t>ч</w:t>
      </w:r>
      <w:r w:rsidRPr="00C94A8B">
        <w:rPr>
          <w:spacing w:val="-5"/>
          <w:sz w:val="24"/>
          <w:szCs w:val="24"/>
          <w:lang w:val="ru-RU"/>
        </w:rPr>
        <w:t>а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 xml:space="preserve">ель, </w:t>
      </w:r>
      <w:r w:rsidRPr="00C94A8B">
        <w:rPr>
          <w:spacing w:val="-3"/>
          <w:sz w:val="24"/>
          <w:szCs w:val="24"/>
          <w:lang w:val="ru-RU"/>
        </w:rPr>
        <w:t>п</w:t>
      </w:r>
      <w:r w:rsidRPr="00C94A8B">
        <w:rPr>
          <w:sz w:val="24"/>
          <w:szCs w:val="24"/>
          <w:lang w:val="ru-RU"/>
        </w:rPr>
        <w:t>р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pacing w:val="-2"/>
          <w:sz w:val="24"/>
          <w:szCs w:val="24"/>
          <w:lang w:val="ru-RU"/>
        </w:rPr>
        <w:t>д</w:t>
      </w:r>
      <w:r w:rsidRPr="00C94A8B">
        <w:rPr>
          <w:spacing w:val="-5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хр</w:t>
      </w:r>
      <w:r w:rsidRPr="00C94A8B">
        <w:rPr>
          <w:spacing w:val="-3"/>
          <w:sz w:val="24"/>
          <w:szCs w:val="24"/>
          <w:lang w:val="ru-RU"/>
        </w:rPr>
        <w:t>а</w:t>
      </w:r>
      <w:r w:rsidRPr="00C94A8B">
        <w:rPr>
          <w:sz w:val="24"/>
          <w:szCs w:val="24"/>
          <w:lang w:val="ru-RU"/>
        </w:rPr>
        <w:t>ни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 xml:space="preserve">ель и </w:t>
      </w:r>
      <w:r w:rsidRPr="00C94A8B">
        <w:rPr>
          <w:spacing w:val="-3"/>
          <w:sz w:val="24"/>
          <w:szCs w:val="24"/>
          <w:lang w:val="ru-RU"/>
        </w:rPr>
        <w:t>р</w:t>
      </w:r>
      <w:r w:rsidRPr="00C94A8B">
        <w:rPr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зе</w:t>
      </w:r>
      <w:r w:rsidRPr="00C94A8B">
        <w:rPr>
          <w:spacing w:val="-3"/>
          <w:sz w:val="24"/>
          <w:szCs w:val="24"/>
          <w:lang w:val="ru-RU"/>
        </w:rPr>
        <w:t>т</w:t>
      </w:r>
      <w:r w:rsidRPr="00C94A8B">
        <w:rPr>
          <w:spacing w:val="-2"/>
          <w:sz w:val="24"/>
          <w:szCs w:val="24"/>
          <w:lang w:val="ru-RU"/>
        </w:rPr>
        <w:t>к</w:t>
      </w:r>
      <w:r w:rsidRPr="00C94A8B">
        <w:rPr>
          <w:spacing w:val="-26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 xml:space="preserve">. </w:t>
      </w:r>
      <w:r w:rsidRPr="00C94A8B">
        <w:rPr>
          <w:spacing w:val="1"/>
          <w:sz w:val="24"/>
          <w:szCs w:val="24"/>
          <w:lang w:val="ru-RU"/>
        </w:rPr>
        <w:t>П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-3"/>
          <w:sz w:val="24"/>
          <w:szCs w:val="24"/>
          <w:lang w:val="ru-RU"/>
        </w:rPr>
        <w:t>ре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30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и</w:t>
      </w:r>
      <w:r w:rsidRPr="00C94A8B">
        <w:rPr>
          <w:spacing w:val="-3"/>
          <w:sz w:val="24"/>
          <w:szCs w:val="24"/>
          <w:lang w:val="ru-RU"/>
        </w:rPr>
        <w:t>с</w:t>
      </w:r>
      <w:r w:rsidRPr="00C94A8B">
        <w:rPr>
          <w:sz w:val="24"/>
          <w:szCs w:val="24"/>
          <w:lang w:val="ru-RU"/>
        </w:rPr>
        <w:t>п</w:t>
      </w:r>
      <w:r w:rsidRPr="00C94A8B">
        <w:rPr>
          <w:spacing w:val="-3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ль</w:t>
      </w:r>
      <w:r w:rsidRPr="00C94A8B">
        <w:rPr>
          <w:spacing w:val="-4"/>
          <w:sz w:val="24"/>
          <w:szCs w:val="24"/>
          <w:lang w:val="ru-RU"/>
        </w:rPr>
        <w:t>з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4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ани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30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п</w:t>
      </w:r>
      <w:r w:rsidRPr="00C94A8B">
        <w:rPr>
          <w:spacing w:val="-5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ль</w:t>
      </w:r>
      <w:r w:rsidRPr="00C94A8B">
        <w:rPr>
          <w:spacing w:val="-2"/>
          <w:sz w:val="24"/>
          <w:szCs w:val="24"/>
          <w:lang w:val="ru-RU"/>
        </w:rPr>
        <w:t>з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4"/>
          <w:sz w:val="24"/>
          <w:szCs w:val="24"/>
          <w:lang w:val="ru-RU"/>
        </w:rPr>
        <w:t>в</w:t>
      </w:r>
      <w:r w:rsidRPr="00C94A8B">
        <w:rPr>
          <w:spacing w:val="-5"/>
          <w:sz w:val="24"/>
          <w:szCs w:val="24"/>
          <w:lang w:val="ru-RU"/>
        </w:rPr>
        <w:t>а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ель</w:t>
      </w:r>
      <w:r w:rsidRPr="00C94A8B">
        <w:rPr>
          <w:spacing w:val="27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4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л</w:t>
      </w:r>
      <w:r w:rsidRPr="00C94A8B">
        <w:rPr>
          <w:spacing w:val="-2"/>
          <w:sz w:val="24"/>
          <w:szCs w:val="24"/>
          <w:lang w:val="ru-RU"/>
        </w:rPr>
        <w:t>ж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н</w:t>
      </w:r>
      <w:r w:rsidRPr="00C94A8B">
        <w:rPr>
          <w:spacing w:val="29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про</w:t>
      </w:r>
      <w:r w:rsidRPr="00C94A8B">
        <w:rPr>
          <w:spacing w:val="-4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-3"/>
          <w:sz w:val="24"/>
          <w:szCs w:val="24"/>
          <w:lang w:val="ru-RU"/>
        </w:rPr>
        <w:t>р</w:t>
      </w:r>
      <w:r w:rsidRPr="00C94A8B">
        <w:rPr>
          <w:sz w:val="24"/>
          <w:szCs w:val="24"/>
          <w:lang w:val="ru-RU"/>
        </w:rPr>
        <w:t>и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ь,</w:t>
      </w:r>
      <w:r w:rsidRPr="00C94A8B">
        <w:rPr>
          <w:spacing w:val="29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над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жно</w:t>
      </w:r>
      <w:r w:rsidRPr="00C94A8B">
        <w:rPr>
          <w:spacing w:val="27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ли</w:t>
      </w:r>
      <w:r w:rsidRPr="00C94A8B">
        <w:rPr>
          <w:spacing w:val="29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2"/>
          <w:sz w:val="24"/>
          <w:szCs w:val="24"/>
          <w:lang w:val="ru-RU"/>
        </w:rPr>
        <w:t>о</w:t>
      </w:r>
      <w:r w:rsidRPr="00C94A8B">
        <w:rPr>
          <w:spacing w:val="-5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дин</w:t>
      </w:r>
      <w:r w:rsidRPr="00C94A8B">
        <w:rPr>
          <w:spacing w:val="-3"/>
          <w:sz w:val="24"/>
          <w:szCs w:val="24"/>
          <w:lang w:val="ru-RU"/>
        </w:rPr>
        <w:t>ен</w:t>
      </w:r>
      <w:r w:rsidRPr="00C94A8B">
        <w:rPr>
          <w:sz w:val="24"/>
          <w:szCs w:val="24"/>
          <w:lang w:val="ru-RU"/>
        </w:rPr>
        <w:t>ие,</w:t>
      </w:r>
      <w:r w:rsidRPr="00C94A8B">
        <w:rPr>
          <w:spacing w:val="29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п</w:t>
      </w:r>
      <w:r w:rsidRPr="00C94A8B">
        <w:rPr>
          <w:spacing w:val="4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-4"/>
          <w:sz w:val="24"/>
          <w:szCs w:val="24"/>
          <w:lang w:val="ru-RU"/>
        </w:rPr>
        <w:t>т</w:t>
      </w:r>
      <w:r w:rsidRPr="00C94A8B">
        <w:rPr>
          <w:spacing w:val="-5"/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я</w:t>
      </w:r>
      <w:r w:rsidRPr="00C94A8B">
        <w:rPr>
          <w:sz w:val="24"/>
          <w:szCs w:val="24"/>
          <w:lang w:val="ru-RU"/>
        </w:rPr>
        <w:t>нно</w:t>
      </w:r>
      <w:r w:rsidRPr="00C94A8B">
        <w:rPr>
          <w:spacing w:val="26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ли</w:t>
      </w:r>
    </w:p>
    <w:p w:rsidR="00AA388B" w:rsidRPr="00C94A8B" w:rsidRDefault="00C94A8B" w:rsidP="00C94A8B">
      <w:pPr>
        <w:spacing w:before="2" w:line="360" w:lineRule="auto"/>
        <w:jc w:val="both"/>
        <w:rPr>
          <w:sz w:val="24"/>
          <w:szCs w:val="24"/>
          <w:lang w:val="ru-RU"/>
        </w:rPr>
      </w:pPr>
      <w:r w:rsidRPr="00C94A8B">
        <w:rPr>
          <w:sz w:val="24"/>
          <w:szCs w:val="24"/>
          <w:lang w:val="ru-RU"/>
        </w:rPr>
        <w:t>н</w:t>
      </w:r>
      <w:r w:rsidRPr="00C94A8B">
        <w:rPr>
          <w:spacing w:val="-3"/>
          <w:sz w:val="24"/>
          <w:szCs w:val="24"/>
          <w:lang w:val="ru-RU"/>
        </w:rPr>
        <w:t>а</w:t>
      </w:r>
      <w:r w:rsidRPr="00C94A8B">
        <w:rPr>
          <w:sz w:val="24"/>
          <w:szCs w:val="24"/>
          <w:lang w:val="ru-RU"/>
        </w:rPr>
        <w:t>пр</w:t>
      </w:r>
      <w:r w:rsidRPr="00C94A8B">
        <w:rPr>
          <w:spacing w:val="-1"/>
          <w:sz w:val="24"/>
          <w:szCs w:val="24"/>
          <w:lang w:val="ru-RU"/>
        </w:rPr>
        <w:t>я</w:t>
      </w:r>
      <w:r w:rsidRPr="00C94A8B">
        <w:rPr>
          <w:spacing w:val="-4"/>
          <w:sz w:val="24"/>
          <w:szCs w:val="24"/>
          <w:lang w:val="ru-RU"/>
        </w:rPr>
        <w:t>ж</w:t>
      </w:r>
      <w:r w:rsidRPr="00C94A8B">
        <w:rPr>
          <w:sz w:val="24"/>
          <w:szCs w:val="24"/>
          <w:lang w:val="ru-RU"/>
        </w:rPr>
        <w:t>ение и</w:t>
      </w:r>
      <w:r w:rsidRPr="00C94A8B">
        <w:rPr>
          <w:spacing w:val="-2"/>
          <w:sz w:val="24"/>
          <w:szCs w:val="24"/>
          <w:lang w:val="ru-RU"/>
        </w:rPr>
        <w:t xml:space="preserve"> б</w:t>
      </w:r>
      <w:r w:rsidRPr="00C94A8B">
        <w:rPr>
          <w:spacing w:val="2"/>
          <w:sz w:val="24"/>
          <w:szCs w:val="24"/>
          <w:lang w:val="ru-RU"/>
        </w:rPr>
        <w:t>е</w:t>
      </w:r>
      <w:r w:rsidRPr="00C94A8B">
        <w:rPr>
          <w:spacing w:val="-2"/>
          <w:sz w:val="24"/>
          <w:szCs w:val="24"/>
          <w:lang w:val="ru-RU"/>
        </w:rPr>
        <w:t>зо</w:t>
      </w:r>
      <w:r w:rsidRPr="00C94A8B">
        <w:rPr>
          <w:sz w:val="24"/>
          <w:szCs w:val="24"/>
          <w:lang w:val="ru-RU"/>
        </w:rPr>
        <w:t>пас</w:t>
      </w:r>
      <w:r w:rsidRPr="00C94A8B">
        <w:rPr>
          <w:spacing w:val="-1"/>
          <w:sz w:val="24"/>
          <w:szCs w:val="24"/>
          <w:lang w:val="ru-RU"/>
        </w:rPr>
        <w:t>н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2"/>
          <w:sz w:val="24"/>
          <w:szCs w:val="24"/>
          <w:lang w:val="ru-RU"/>
        </w:rPr>
        <w:t xml:space="preserve"> л</w:t>
      </w:r>
      <w:r w:rsidRPr="00C94A8B">
        <w:rPr>
          <w:sz w:val="24"/>
          <w:szCs w:val="24"/>
          <w:lang w:val="ru-RU"/>
        </w:rPr>
        <w:t>и за</w:t>
      </w:r>
      <w:r w:rsidRPr="00C94A8B">
        <w:rPr>
          <w:spacing w:val="1"/>
          <w:sz w:val="24"/>
          <w:szCs w:val="24"/>
          <w:lang w:val="ru-RU"/>
        </w:rPr>
        <w:t>з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-2"/>
          <w:sz w:val="24"/>
          <w:szCs w:val="24"/>
          <w:lang w:val="ru-RU"/>
        </w:rPr>
        <w:t>л</w:t>
      </w:r>
      <w:r w:rsidRPr="00C94A8B">
        <w:rPr>
          <w:sz w:val="24"/>
          <w:szCs w:val="24"/>
          <w:lang w:val="ru-RU"/>
        </w:rPr>
        <w:t>ени</w:t>
      </w:r>
      <w:r w:rsidRPr="00C94A8B">
        <w:rPr>
          <w:spacing w:val="-1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.</w:t>
      </w:r>
    </w:p>
    <w:p w:rsidR="00AA388B" w:rsidRPr="00C94A8B" w:rsidRDefault="00C94A8B" w:rsidP="00C94A8B">
      <w:pPr>
        <w:spacing w:before="70" w:line="360" w:lineRule="auto"/>
        <w:ind w:right="74"/>
        <w:jc w:val="both"/>
        <w:rPr>
          <w:sz w:val="24"/>
          <w:szCs w:val="24"/>
          <w:lang w:val="ru-RU"/>
        </w:rPr>
      </w:pPr>
      <w:r w:rsidRPr="00C94A8B">
        <w:rPr>
          <w:sz w:val="24"/>
          <w:szCs w:val="24"/>
          <w:lang w:val="ru-RU"/>
        </w:rPr>
        <w:t>Во</w:t>
      </w:r>
      <w:r w:rsidRPr="00C94A8B">
        <w:rPr>
          <w:spacing w:val="32"/>
          <w:sz w:val="24"/>
          <w:szCs w:val="24"/>
          <w:lang w:val="ru-RU"/>
        </w:rPr>
        <w:t xml:space="preserve"> </w:t>
      </w:r>
      <w:r w:rsidRPr="00C94A8B">
        <w:rPr>
          <w:spacing w:val="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р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мя</w:t>
      </w:r>
      <w:r w:rsidRPr="00C94A8B">
        <w:rPr>
          <w:spacing w:val="33"/>
          <w:sz w:val="24"/>
          <w:szCs w:val="24"/>
          <w:lang w:val="ru-RU"/>
        </w:rPr>
        <w:t xml:space="preserve"> </w:t>
      </w:r>
      <w:r w:rsidRPr="00C94A8B">
        <w:rPr>
          <w:spacing w:val="-1"/>
          <w:sz w:val="24"/>
          <w:szCs w:val="24"/>
          <w:lang w:val="ru-RU"/>
        </w:rPr>
        <w:t>ч</w:t>
      </w:r>
      <w:r w:rsidRPr="00C94A8B">
        <w:rPr>
          <w:sz w:val="24"/>
          <w:szCs w:val="24"/>
          <w:lang w:val="ru-RU"/>
        </w:rPr>
        <w:t>ис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pacing w:val="-2"/>
          <w:sz w:val="24"/>
          <w:szCs w:val="24"/>
          <w:lang w:val="ru-RU"/>
        </w:rPr>
        <w:t>к</w:t>
      </w:r>
      <w:r w:rsidRPr="00C94A8B">
        <w:rPr>
          <w:sz w:val="24"/>
          <w:szCs w:val="24"/>
          <w:lang w:val="ru-RU"/>
        </w:rPr>
        <w:t>и</w:t>
      </w:r>
      <w:r w:rsidRPr="00C94A8B">
        <w:rPr>
          <w:spacing w:val="34"/>
          <w:sz w:val="24"/>
          <w:szCs w:val="24"/>
          <w:lang w:val="ru-RU"/>
        </w:rPr>
        <w:t xml:space="preserve"> </w:t>
      </w:r>
      <w:r w:rsidRPr="00C94A8B">
        <w:rPr>
          <w:spacing w:val="-2"/>
          <w:sz w:val="24"/>
          <w:szCs w:val="24"/>
          <w:lang w:val="ru-RU"/>
        </w:rPr>
        <w:t>о</w:t>
      </w:r>
      <w:r w:rsidRPr="00C94A8B">
        <w:rPr>
          <w:spacing w:val="-4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к</w:t>
      </w:r>
      <w:r w:rsidRPr="00C94A8B">
        <w:rPr>
          <w:spacing w:val="-2"/>
          <w:sz w:val="24"/>
          <w:szCs w:val="24"/>
          <w:lang w:val="ru-RU"/>
        </w:rPr>
        <w:t>л</w:t>
      </w:r>
      <w:r w:rsidRPr="00C94A8B">
        <w:rPr>
          <w:spacing w:val="-7"/>
          <w:sz w:val="24"/>
          <w:szCs w:val="24"/>
          <w:lang w:val="ru-RU"/>
        </w:rPr>
        <w:t>ю</w:t>
      </w:r>
      <w:r w:rsidRPr="00C94A8B">
        <w:rPr>
          <w:spacing w:val="-1"/>
          <w:sz w:val="24"/>
          <w:szCs w:val="24"/>
          <w:lang w:val="ru-RU"/>
        </w:rPr>
        <w:t>ч</w:t>
      </w:r>
      <w:r w:rsidRPr="00C94A8B">
        <w:rPr>
          <w:spacing w:val="-3"/>
          <w:sz w:val="24"/>
          <w:szCs w:val="24"/>
          <w:lang w:val="ru-RU"/>
        </w:rPr>
        <w:t>а</w:t>
      </w:r>
      <w:r w:rsidRPr="00C94A8B">
        <w:rPr>
          <w:sz w:val="24"/>
          <w:szCs w:val="24"/>
          <w:lang w:val="ru-RU"/>
        </w:rPr>
        <w:t>й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34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п</w:t>
      </w:r>
      <w:r w:rsidRPr="00C94A8B">
        <w:rPr>
          <w:spacing w:val="-7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9"/>
          <w:sz w:val="24"/>
          <w:szCs w:val="24"/>
          <w:lang w:val="ru-RU"/>
        </w:rPr>
        <w:t>а</w:t>
      </w:r>
      <w:r w:rsidRPr="00C94A8B">
        <w:rPr>
          <w:spacing w:val="-1"/>
          <w:sz w:val="24"/>
          <w:szCs w:val="24"/>
          <w:lang w:val="ru-RU"/>
        </w:rPr>
        <w:t>ч</w:t>
      </w:r>
      <w:r w:rsidRPr="00C94A8B">
        <w:rPr>
          <w:sz w:val="24"/>
          <w:szCs w:val="24"/>
          <w:lang w:val="ru-RU"/>
        </w:rPr>
        <w:t>у</w:t>
      </w:r>
      <w:r w:rsidRPr="00C94A8B">
        <w:rPr>
          <w:spacing w:val="29"/>
          <w:sz w:val="24"/>
          <w:szCs w:val="24"/>
          <w:lang w:val="ru-RU"/>
        </w:rPr>
        <w:t xml:space="preserve"> </w:t>
      </w:r>
      <w:r w:rsidRPr="00C94A8B">
        <w:rPr>
          <w:spacing w:val="-4"/>
          <w:sz w:val="24"/>
          <w:szCs w:val="24"/>
          <w:lang w:val="ru-RU"/>
        </w:rPr>
        <w:t>э</w:t>
      </w:r>
      <w:r w:rsidRPr="00C94A8B">
        <w:rPr>
          <w:sz w:val="24"/>
          <w:szCs w:val="24"/>
          <w:lang w:val="ru-RU"/>
        </w:rPr>
        <w:t>ле</w:t>
      </w:r>
      <w:r w:rsidRPr="00C94A8B">
        <w:rPr>
          <w:spacing w:val="-2"/>
          <w:sz w:val="24"/>
          <w:szCs w:val="24"/>
          <w:lang w:val="ru-RU"/>
        </w:rPr>
        <w:t>к</w:t>
      </w:r>
      <w:r w:rsidRPr="00C94A8B">
        <w:rPr>
          <w:spacing w:val="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ропи</w:t>
      </w:r>
      <w:r w:rsidRPr="00C94A8B">
        <w:rPr>
          <w:spacing w:val="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ан</w:t>
      </w:r>
      <w:r w:rsidRPr="00C94A8B">
        <w:rPr>
          <w:spacing w:val="-3"/>
          <w:sz w:val="24"/>
          <w:szCs w:val="24"/>
          <w:lang w:val="ru-RU"/>
        </w:rPr>
        <w:t>и</w:t>
      </w:r>
      <w:r w:rsidRPr="00C94A8B">
        <w:rPr>
          <w:spacing w:val="-1"/>
          <w:sz w:val="24"/>
          <w:szCs w:val="24"/>
          <w:lang w:val="ru-RU"/>
        </w:rPr>
        <w:t>я</w:t>
      </w:r>
      <w:r w:rsidRPr="00C94A8B">
        <w:rPr>
          <w:sz w:val="24"/>
          <w:szCs w:val="24"/>
          <w:lang w:val="ru-RU"/>
        </w:rPr>
        <w:t>.</w:t>
      </w:r>
      <w:r w:rsidRPr="00C94A8B">
        <w:rPr>
          <w:spacing w:val="38"/>
          <w:sz w:val="24"/>
          <w:szCs w:val="24"/>
          <w:lang w:val="ru-RU"/>
        </w:rPr>
        <w:t xml:space="preserve"> </w:t>
      </w:r>
      <w:r w:rsidRPr="00C94A8B">
        <w:rPr>
          <w:spacing w:val="1"/>
          <w:sz w:val="24"/>
          <w:szCs w:val="24"/>
          <w:lang w:val="ru-RU"/>
        </w:rPr>
        <w:t>Н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32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исп</w:t>
      </w:r>
      <w:r w:rsidRPr="00C94A8B">
        <w:rPr>
          <w:spacing w:val="-5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ль</w:t>
      </w:r>
      <w:r w:rsidRPr="00C94A8B">
        <w:rPr>
          <w:spacing w:val="-4"/>
          <w:sz w:val="24"/>
          <w:szCs w:val="24"/>
          <w:lang w:val="ru-RU"/>
        </w:rPr>
        <w:t>з</w:t>
      </w:r>
      <w:r w:rsidRPr="00C94A8B">
        <w:rPr>
          <w:spacing w:val="-5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й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34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п</w:t>
      </w:r>
      <w:r w:rsidRPr="00C94A8B">
        <w:rPr>
          <w:spacing w:val="-3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л</w:t>
      </w:r>
      <w:r w:rsidRPr="00C94A8B">
        <w:rPr>
          <w:spacing w:val="-2"/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нце,</w:t>
      </w:r>
      <w:r w:rsidRPr="00C94A8B">
        <w:rPr>
          <w:spacing w:val="34"/>
          <w:sz w:val="24"/>
          <w:szCs w:val="24"/>
          <w:lang w:val="ru-RU"/>
        </w:rPr>
        <w:t xml:space="preserve"> </w:t>
      </w:r>
      <w:r w:rsidRPr="00C94A8B">
        <w:rPr>
          <w:spacing w:val="-3"/>
          <w:sz w:val="24"/>
          <w:szCs w:val="24"/>
          <w:lang w:val="ru-RU"/>
        </w:rPr>
        <w:t>с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-5"/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ч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н</w:t>
      </w:r>
      <w:r w:rsidRPr="00C94A8B">
        <w:rPr>
          <w:sz w:val="24"/>
          <w:szCs w:val="24"/>
          <w:lang w:val="ru-RU"/>
        </w:rPr>
        <w:t>н</w:t>
      </w:r>
      <w:r w:rsidRPr="00C94A8B">
        <w:rPr>
          <w:spacing w:val="2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32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 xml:space="preserve">в </w:t>
      </w:r>
      <w:r w:rsidRPr="00C94A8B">
        <w:rPr>
          <w:spacing w:val="-9"/>
          <w:sz w:val="24"/>
          <w:szCs w:val="24"/>
          <w:lang w:val="ru-RU"/>
        </w:rPr>
        <w:t>к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2"/>
          <w:sz w:val="24"/>
          <w:szCs w:val="24"/>
          <w:lang w:val="ru-RU"/>
        </w:rPr>
        <w:t>р</w:t>
      </w:r>
      <w:r w:rsidRPr="00C94A8B">
        <w:rPr>
          <w:sz w:val="24"/>
          <w:szCs w:val="24"/>
          <w:lang w:val="ru-RU"/>
        </w:rPr>
        <w:t>р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2"/>
          <w:sz w:val="24"/>
          <w:szCs w:val="24"/>
          <w:lang w:val="ru-RU"/>
        </w:rPr>
        <w:t>з</w:t>
      </w:r>
      <w:r w:rsidRPr="00C94A8B">
        <w:rPr>
          <w:sz w:val="24"/>
          <w:szCs w:val="24"/>
          <w:lang w:val="ru-RU"/>
        </w:rPr>
        <w:t>ионн</w:t>
      </w:r>
      <w:r w:rsidRPr="00C94A8B">
        <w:rPr>
          <w:spacing w:val="-8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1"/>
          <w:sz w:val="24"/>
          <w:szCs w:val="24"/>
          <w:lang w:val="ru-RU"/>
        </w:rPr>
        <w:t xml:space="preserve"> </w:t>
      </w:r>
      <w:r w:rsidRPr="00C94A8B">
        <w:rPr>
          <w:spacing w:val="-5"/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ч</w:t>
      </w:r>
      <w:r w:rsidRPr="00C94A8B">
        <w:rPr>
          <w:spacing w:val="-3"/>
          <w:sz w:val="24"/>
          <w:szCs w:val="24"/>
          <w:lang w:val="ru-RU"/>
        </w:rPr>
        <w:t>и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и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ел</w:t>
      </w:r>
      <w:r w:rsidRPr="00C94A8B">
        <w:rPr>
          <w:spacing w:val="1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,</w:t>
      </w:r>
      <w:r w:rsidRPr="00C94A8B">
        <w:rPr>
          <w:spacing w:val="-2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и не пр</w:t>
      </w:r>
      <w:r w:rsidRPr="00C94A8B">
        <w:rPr>
          <w:spacing w:val="-7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-3"/>
          <w:sz w:val="24"/>
          <w:szCs w:val="24"/>
          <w:lang w:val="ru-RU"/>
        </w:rPr>
        <w:t>ы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ай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 xml:space="preserve">е </w:t>
      </w:r>
      <w:r w:rsidRPr="00C94A8B">
        <w:rPr>
          <w:spacing w:val="-2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бо</w:t>
      </w:r>
      <w:r w:rsidRPr="00C94A8B">
        <w:rPr>
          <w:spacing w:val="-2"/>
          <w:sz w:val="24"/>
          <w:szCs w:val="24"/>
          <w:lang w:val="ru-RU"/>
        </w:rPr>
        <w:t>р</w:t>
      </w:r>
      <w:r w:rsidRPr="00C94A8B">
        <w:rPr>
          <w:spacing w:val="-19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до</w:t>
      </w:r>
      <w:r w:rsidRPr="00C94A8B">
        <w:rPr>
          <w:spacing w:val="-4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 xml:space="preserve">ание 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pacing w:val="-7"/>
          <w:sz w:val="24"/>
          <w:szCs w:val="24"/>
          <w:lang w:val="ru-RU"/>
        </w:rPr>
        <w:t>о</w:t>
      </w:r>
      <w:r w:rsidRPr="00C94A8B">
        <w:rPr>
          <w:spacing w:val="-2"/>
          <w:sz w:val="24"/>
          <w:szCs w:val="24"/>
          <w:lang w:val="ru-RU"/>
        </w:rPr>
        <w:t>д</w:t>
      </w:r>
      <w:r w:rsidRPr="00C94A8B">
        <w:rPr>
          <w:sz w:val="24"/>
          <w:szCs w:val="24"/>
          <w:lang w:val="ru-RU"/>
        </w:rPr>
        <w:t>ой.</w:t>
      </w:r>
    </w:p>
    <w:p w:rsidR="00AA388B" w:rsidRPr="00C94A8B" w:rsidRDefault="00C94A8B" w:rsidP="00C94A8B">
      <w:pPr>
        <w:spacing w:before="2" w:line="360" w:lineRule="auto"/>
        <w:jc w:val="both"/>
        <w:rPr>
          <w:sz w:val="24"/>
          <w:szCs w:val="24"/>
          <w:lang w:val="ru-RU"/>
        </w:rPr>
      </w:pPr>
      <w:r w:rsidRPr="00C94A8B">
        <w:rPr>
          <w:spacing w:val="1"/>
          <w:sz w:val="24"/>
          <w:szCs w:val="24"/>
          <w:lang w:val="ru-RU"/>
        </w:rPr>
        <w:t>Н</w:t>
      </w:r>
      <w:r w:rsidRPr="00C94A8B">
        <w:rPr>
          <w:sz w:val="24"/>
          <w:szCs w:val="24"/>
          <w:lang w:val="ru-RU"/>
        </w:rPr>
        <w:t xml:space="preserve">е </w:t>
      </w:r>
      <w:r w:rsidRPr="00C94A8B">
        <w:rPr>
          <w:spacing w:val="-3"/>
          <w:sz w:val="24"/>
          <w:szCs w:val="24"/>
          <w:lang w:val="ru-RU"/>
        </w:rPr>
        <w:t>х</w:t>
      </w:r>
      <w:r w:rsidRPr="00C94A8B">
        <w:rPr>
          <w:sz w:val="24"/>
          <w:szCs w:val="24"/>
          <w:lang w:val="ru-RU"/>
        </w:rPr>
        <w:t>рани</w:t>
      </w:r>
      <w:r w:rsidRPr="00C94A8B">
        <w:rPr>
          <w:spacing w:val="-2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 xml:space="preserve">е 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pacing w:val="2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спл</w:t>
      </w:r>
      <w:r w:rsidRPr="00C94A8B">
        <w:rPr>
          <w:spacing w:val="-3"/>
          <w:sz w:val="24"/>
          <w:szCs w:val="24"/>
          <w:lang w:val="ru-RU"/>
        </w:rPr>
        <w:t>а</w:t>
      </w:r>
      <w:r w:rsidRPr="00C94A8B">
        <w:rPr>
          <w:sz w:val="24"/>
          <w:szCs w:val="24"/>
          <w:lang w:val="ru-RU"/>
        </w:rPr>
        <w:t>мен</w:t>
      </w:r>
      <w:r w:rsidRPr="00C94A8B">
        <w:rPr>
          <w:spacing w:val="-4"/>
          <w:sz w:val="24"/>
          <w:szCs w:val="24"/>
          <w:lang w:val="ru-RU"/>
        </w:rPr>
        <w:t>я</w:t>
      </w:r>
      <w:r w:rsidRPr="00C94A8B">
        <w:rPr>
          <w:sz w:val="24"/>
          <w:szCs w:val="24"/>
          <w:lang w:val="ru-RU"/>
        </w:rPr>
        <w:t>ю</w:t>
      </w:r>
      <w:r w:rsidRPr="00C94A8B">
        <w:rPr>
          <w:spacing w:val="-2"/>
          <w:sz w:val="24"/>
          <w:szCs w:val="24"/>
          <w:lang w:val="ru-RU"/>
        </w:rPr>
        <w:t>щ</w:t>
      </w:r>
      <w:r w:rsidRPr="00C94A8B">
        <w:rPr>
          <w:sz w:val="24"/>
          <w:szCs w:val="24"/>
          <w:lang w:val="ru-RU"/>
        </w:rPr>
        <w:t>и</w:t>
      </w:r>
      <w:r w:rsidRPr="00C94A8B">
        <w:rPr>
          <w:spacing w:val="4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ся</w:t>
      </w:r>
      <w:r w:rsidRPr="00C94A8B">
        <w:rPr>
          <w:spacing w:val="-1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пр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pacing w:val="-2"/>
          <w:sz w:val="24"/>
          <w:szCs w:val="24"/>
          <w:lang w:val="ru-RU"/>
        </w:rPr>
        <w:t>д</w:t>
      </w:r>
      <w:r w:rsidRPr="00C94A8B">
        <w:rPr>
          <w:sz w:val="24"/>
          <w:szCs w:val="24"/>
          <w:lang w:val="ru-RU"/>
        </w:rPr>
        <w:t>ме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ы</w:t>
      </w:r>
      <w:r w:rsidRPr="00C94A8B">
        <w:rPr>
          <w:spacing w:val="-2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р</w:t>
      </w:r>
      <w:r w:rsidRPr="00C94A8B">
        <w:rPr>
          <w:spacing w:val="-1"/>
          <w:sz w:val="24"/>
          <w:szCs w:val="24"/>
          <w:lang w:val="ru-RU"/>
        </w:rPr>
        <w:t>я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4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м</w:t>
      </w:r>
      <w:r w:rsidRPr="00C94A8B">
        <w:rPr>
          <w:spacing w:val="-2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с о</w:t>
      </w:r>
      <w:r w:rsidRPr="00C94A8B">
        <w:rPr>
          <w:spacing w:val="-2"/>
          <w:sz w:val="24"/>
          <w:szCs w:val="24"/>
          <w:lang w:val="ru-RU"/>
        </w:rPr>
        <w:t>бо</w:t>
      </w:r>
      <w:r w:rsidRPr="00C94A8B">
        <w:rPr>
          <w:sz w:val="24"/>
          <w:szCs w:val="24"/>
          <w:lang w:val="ru-RU"/>
        </w:rPr>
        <w:t>р</w:t>
      </w:r>
      <w:r w:rsidRPr="00C94A8B">
        <w:rPr>
          <w:spacing w:val="-19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до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ани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м.</w:t>
      </w:r>
    </w:p>
    <w:p w:rsidR="00AA388B" w:rsidRPr="00C94A8B" w:rsidRDefault="00C94A8B" w:rsidP="00C94A8B">
      <w:pPr>
        <w:spacing w:before="2" w:line="360" w:lineRule="auto"/>
        <w:ind w:right="74"/>
        <w:jc w:val="both"/>
        <w:rPr>
          <w:sz w:val="24"/>
          <w:szCs w:val="24"/>
          <w:lang w:val="ru-RU"/>
        </w:rPr>
      </w:pPr>
      <w:r w:rsidRPr="00C94A8B">
        <w:rPr>
          <w:spacing w:val="-27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ано</w:t>
      </w:r>
      <w:r w:rsidRPr="00C94A8B">
        <w:rPr>
          <w:spacing w:val="1"/>
          <w:sz w:val="24"/>
          <w:szCs w:val="24"/>
          <w:lang w:val="ru-RU"/>
        </w:rPr>
        <w:t>в</w:t>
      </w:r>
      <w:r w:rsidRPr="00C94A8B">
        <w:rPr>
          <w:spacing w:val="-2"/>
          <w:sz w:val="24"/>
          <w:szCs w:val="24"/>
          <w:lang w:val="ru-RU"/>
        </w:rPr>
        <w:t>к</w:t>
      </w:r>
      <w:r w:rsidRPr="00C94A8B">
        <w:rPr>
          <w:sz w:val="24"/>
          <w:szCs w:val="24"/>
          <w:lang w:val="ru-RU"/>
        </w:rPr>
        <w:t>у</w:t>
      </w:r>
      <w:r w:rsidRPr="00C94A8B">
        <w:rPr>
          <w:spacing w:val="32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и</w:t>
      </w:r>
      <w:r w:rsidRPr="00C94A8B">
        <w:rPr>
          <w:spacing w:val="36"/>
          <w:sz w:val="24"/>
          <w:szCs w:val="24"/>
          <w:lang w:val="ru-RU"/>
        </w:rPr>
        <w:t xml:space="preserve"> 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pacing w:val="-3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хни</w:t>
      </w:r>
      <w:r w:rsidRPr="00C94A8B">
        <w:rPr>
          <w:spacing w:val="-1"/>
          <w:sz w:val="24"/>
          <w:szCs w:val="24"/>
          <w:lang w:val="ru-RU"/>
        </w:rPr>
        <w:t>ч</w:t>
      </w:r>
      <w:r w:rsidRPr="00C94A8B">
        <w:rPr>
          <w:spacing w:val="4"/>
          <w:sz w:val="24"/>
          <w:szCs w:val="24"/>
          <w:lang w:val="ru-RU"/>
        </w:rPr>
        <w:t>е</w:t>
      </w:r>
      <w:r w:rsidRPr="00C94A8B">
        <w:rPr>
          <w:sz w:val="24"/>
          <w:szCs w:val="24"/>
          <w:lang w:val="ru-RU"/>
        </w:rPr>
        <w:t>с</w:t>
      </w:r>
      <w:r w:rsidRPr="00C94A8B">
        <w:rPr>
          <w:spacing w:val="-12"/>
          <w:sz w:val="24"/>
          <w:szCs w:val="24"/>
          <w:lang w:val="ru-RU"/>
        </w:rPr>
        <w:t>к</w:t>
      </w:r>
      <w:r w:rsidRPr="00C94A8B">
        <w:rPr>
          <w:spacing w:val="2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е</w:t>
      </w:r>
      <w:r w:rsidRPr="00C94A8B">
        <w:rPr>
          <w:spacing w:val="34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обсл</w:t>
      </w:r>
      <w:r w:rsidRPr="00C94A8B">
        <w:rPr>
          <w:spacing w:val="-7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жи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</w:t>
      </w:r>
      <w:r w:rsidRPr="00C94A8B">
        <w:rPr>
          <w:spacing w:val="-3"/>
          <w:sz w:val="24"/>
          <w:szCs w:val="24"/>
          <w:lang w:val="ru-RU"/>
        </w:rPr>
        <w:t>н</w:t>
      </w:r>
      <w:r w:rsidRPr="00C94A8B">
        <w:rPr>
          <w:sz w:val="24"/>
          <w:szCs w:val="24"/>
          <w:lang w:val="ru-RU"/>
        </w:rPr>
        <w:t>ие</w:t>
      </w:r>
      <w:r w:rsidRPr="00C94A8B">
        <w:rPr>
          <w:spacing w:val="36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2"/>
          <w:sz w:val="24"/>
          <w:szCs w:val="24"/>
          <w:lang w:val="ru-RU"/>
        </w:rPr>
        <w:t>б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2"/>
          <w:sz w:val="24"/>
          <w:szCs w:val="24"/>
          <w:lang w:val="ru-RU"/>
        </w:rPr>
        <w:t>р</w:t>
      </w:r>
      <w:r w:rsidRPr="00C94A8B">
        <w:rPr>
          <w:spacing w:val="-19"/>
          <w:sz w:val="24"/>
          <w:szCs w:val="24"/>
          <w:lang w:val="ru-RU"/>
        </w:rPr>
        <w:t>у</w:t>
      </w:r>
      <w:r w:rsidRPr="00C94A8B">
        <w:rPr>
          <w:sz w:val="24"/>
          <w:szCs w:val="24"/>
          <w:lang w:val="ru-RU"/>
        </w:rPr>
        <w:t>до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</w:t>
      </w:r>
      <w:r w:rsidRPr="00C94A8B">
        <w:rPr>
          <w:spacing w:val="-3"/>
          <w:sz w:val="24"/>
          <w:szCs w:val="24"/>
          <w:lang w:val="ru-RU"/>
        </w:rPr>
        <w:t>н</w:t>
      </w:r>
      <w:r w:rsidRPr="00C94A8B">
        <w:rPr>
          <w:sz w:val="24"/>
          <w:szCs w:val="24"/>
          <w:lang w:val="ru-RU"/>
        </w:rPr>
        <w:t>ия</w:t>
      </w:r>
      <w:r w:rsidRPr="00C94A8B">
        <w:rPr>
          <w:spacing w:val="35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д</w:t>
      </w:r>
      <w:r w:rsidRPr="00C94A8B">
        <w:rPr>
          <w:spacing w:val="-2"/>
          <w:sz w:val="24"/>
          <w:szCs w:val="24"/>
          <w:lang w:val="ru-RU"/>
        </w:rPr>
        <w:t>ол</w:t>
      </w:r>
      <w:r w:rsidRPr="00C94A8B">
        <w:rPr>
          <w:sz w:val="24"/>
          <w:szCs w:val="24"/>
          <w:lang w:val="ru-RU"/>
        </w:rPr>
        <w:t>жны</w:t>
      </w:r>
      <w:r w:rsidRPr="00C94A8B">
        <w:rPr>
          <w:spacing w:val="36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п</w:t>
      </w:r>
      <w:r w:rsidRPr="00C94A8B">
        <w:rPr>
          <w:spacing w:val="-3"/>
          <w:sz w:val="24"/>
          <w:szCs w:val="24"/>
          <w:lang w:val="ru-RU"/>
        </w:rPr>
        <w:t>р</w:t>
      </w:r>
      <w:r w:rsidRPr="00C94A8B">
        <w:rPr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pacing w:val="-7"/>
          <w:sz w:val="24"/>
          <w:szCs w:val="24"/>
          <w:lang w:val="ru-RU"/>
        </w:rPr>
        <w:t>о</w:t>
      </w:r>
      <w:r w:rsidRPr="00C94A8B">
        <w:rPr>
          <w:sz w:val="24"/>
          <w:szCs w:val="24"/>
          <w:lang w:val="ru-RU"/>
        </w:rPr>
        <w:t>ди</w:t>
      </w:r>
      <w:r w:rsidRPr="00C94A8B">
        <w:rPr>
          <w:spacing w:val="-1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ь</w:t>
      </w:r>
      <w:r w:rsidRPr="00C94A8B">
        <w:rPr>
          <w:spacing w:val="37"/>
          <w:sz w:val="24"/>
          <w:szCs w:val="24"/>
          <w:lang w:val="ru-RU"/>
        </w:rPr>
        <w:t xml:space="preserve"> </w:t>
      </w:r>
      <w:r w:rsidRPr="00C94A8B">
        <w:rPr>
          <w:sz w:val="24"/>
          <w:szCs w:val="24"/>
          <w:lang w:val="ru-RU"/>
        </w:rPr>
        <w:t>к</w:t>
      </w:r>
      <w:r w:rsidRPr="00C94A8B">
        <w:rPr>
          <w:spacing w:val="-3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алифиц</w:t>
      </w:r>
      <w:r w:rsidRPr="00C94A8B">
        <w:rPr>
          <w:spacing w:val="-3"/>
          <w:sz w:val="24"/>
          <w:szCs w:val="24"/>
          <w:lang w:val="ru-RU"/>
        </w:rPr>
        <w:t>и</w:t>
      </w:r>
      <w:r w:rsidRPr="00C94A8B">
        <w:rPr>
          <w:sz w:val="24"/>
          <w:szCs w:val="24"/>
          <w:lang w:val="ru-RU"/>
        </w:rPr>
        <w:t>р</w:t>
      </w:r>
      <w:r w:rsidRPr="00C94A8B">
        <w:rPr>
          <w:spacing w:val="-2"/>
          <w:sz w:val="24"/>
          <w:szCs w:val="24"/>
          <w:lang w:val="ru-RU"/>
        </w:rPr>
        <w:t>о</w:t>
      </w:r>
      <w:r w:rsidRPr="00C94A8B">
        <w:rPr>
          <w:spacing w:val="-1"/>
          <w:sz w:val="24"/>
          <w:szCs w:val="24"/>
          <w:lang w:val="ru-RU"/>
        </w:rPr>
        <w:t>в</w:t>
      </w:r>
      <w:r w:rsidRPr="00C94A8B">
        <w:rPr>
          <w:sz w:val="24"/>
          <w:szCs w:val="24"/>
          <w:lang w:val="ru-RU"/>
        </w:rPr>
        <w:t>анн</w:t>
      </w:r>
      <w:r w:rsidRPr="00C94A8B">
        <w:rPr>
          <w:spacing w:val="-3"/>
          <w:sz w:val="24"/>
          <w:szCs w:val="24"/>
          <w:lang w:val="ru-RU"/>
        </w:rPr>
        <w:t>ы</w:t>
      </w:r>
      <w:r w:rsidRPr="00C94A8B">
        <w:rPr>
          <w:sz w:val="24"/>
          <w:szCs w:val="24"/>
          <w:lang w:val="ru-RU"/>
        </w:rPr>
        <w:t>е спе</w:t>
      </w:r>
      <w:r w:rsidRPr="00C94A8B">
        <w:rPr>
          <w:spacing w:val="-1"/>
          <w:sz w:val="24"/>
          <w:szCs w:val="24"/>
          <w:lang w:val="ru-RU"/>
        </w:rPr>
        <w:t>ц</w:t>
      </w:r>
      <w:r w:rsidRPr="00C94A8B">
        <w:rPr>
          <w:sz w:val="24"/>
          <w:szCs w:val="24"/>
          <w:lang w:val="ru-RU"/>
        </w:rPr>
        <w:t>и</w:t>
      </w:r>
      <w:r w:rsidRPr="00C94A8B">
        <w:rPr>
          <w:sz w:val="24"/>
          <w:szCs w:val="24"/>
          <w:lang w:val="ru-RU"/>
        </w:rPr>
        <w:t>а</w:t>
      </w:r>
      <w:r w:rsidRPr="00C94A8B">
        <w:rPr>
          <w:sz w:val="24"/>
          <w:szCs w:val="24"/>
          <w:lang w:val="ru-RU"/>
        </w:rPr>
        <w:t>лис</w:t>
      </w:r>
      <w:r w:rsidRPr="00C94A8B">
        <w:rPr>
          <w:spacing w:val="-2"/>
          <w:sz w:val="24"/>
          <w:szCs w:val="24"/>
          <w:lang w:val="ru-RU"/>
        </w:rPr>
        <w:t>т</w:t>
      </w:r>
      <w:r w:rsidRPr="00C94A8B">
        <w:rPr>
          <w:sz w:val="24"/>
          <w:szCs w:val="24"/>
          <w:lang w:val="ru-RU"/>
        </w:rPr>
        <w:t>ы.</w:t>
      </w:r>
    </w:p>
    <w:p w:rsidR="00AA388B" w:rsidRPr="00C94A8B" w:rsidRDefault="00AA388B" w:rsidP="00C94A8B">
      <w:pPr>
        <w:spacing w:before="9" w:line="360" w:lineRule="auto"/>
        <w:rPr>
          <w:sz w:val="24"/>
          <w:szCs w:val="24"/>
          <w:lang w:val="ru-RU"/>
        </w:rPr>
      </w:pPr>
    </w:p>
    <w:p w:rsidR="00AA388B" w:rsidRPr="00C94A8B" w:rsidRDefault="00C94A8B" w:rsidP="00C94A8B">
      <w:pPr>
        <w:spacing w:before="63" w:line="360" w:lineRule="auto"/>
        <w:ind w:right="3476"/>
        <w:rPr>
          <w:b/>
          <w:spacing w:val="1"/>
          <w:sz w:val="24"/>
          <w:szCs w:val="24"/>
          <w:lang w:val="ru-RU"/>
        </w:rPr>
      </w:pPr>
      <w:r w:rsidRPr="00C94A8B">
        <w:rPr>
          <w:b/>
          <w:spacing w:val="1"/>
          <w:sz w:val="24"/>
          <w:szCs w:val="24"/>
          <w:lang w:val="ru-RU"/>
        </w:rPr>
        <w:t xml:space="preserve">2. </w:t>
      </w:r>
      <w:proofErr w:type="spellStart"/>
      <w:r w:rsidRPr="00C94A8B">
        <w:rPr>
          <w:b/>
          <w:spacing w:val="1"/>
          <w:sz w:val="24"/>
          <w:szCs w:val="24"/>
          <w:lang w:val="ru-RU"/>
        </w:rPr>
        <w:t>Особые</w:t>
      </w:r>
      <w:proofErr w:type="spellEnd"/>
      <w:r w:rsidRPr="00C94A8B">
        <w:rPr>
          <w:b/>
          <w:spacing w:val="1"/>
          <w:sz w:val="24"/>
          <w:szCs w:val="24"/>
          <w:lang w:val="ru-RU"/>
        </w:rPr>
        <w:t xml:space="preserve"> </w:t>
      </w:r>
      <w:proofErr w:type="spellStart"/>
      <w:r w:rsidRPr="00C94A8B">
        <w:rPr>
          <w:b/>
          <w:spacing w:val="1"/>
          <w:sz w:val="24"/>
          <w:szCs w:val="24"/>
          <w:lang w:val="ru-RU"/>
        </w:rPr>
        <w:t>примечания</w:t>
      </w:r>
      <w:proofErr w:type="spellEnd"/>
    </w:p>
    <w:p w:rsidR="00AA388B" w:rsidRPr="00C94A8B" w:rsidRDefault="00AA388B" w:rsidP="00C94A8B">
      <w:pPr>
        <w:spacing w:before="9" w:line="36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796"/>
      </w:tblGrid>
      <w:tr w:rsidR="00C94A8B" w:rsidTr="00C94A8B">
        <w:trPr>
          <w:trHeight w:val="706"/>
        </w:trPr>
        <w:tc>
          <w:tcPr>
            <w:tcW w:w="9796" w:type="dxa"/>
          </w:tcPr>
          <w:p w:rsidR="00C94A8B" w:rsidRDefault="00C94A8B" w:rsidP="00C94A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94A8B" w:rsidRDefault="00C94A8B" w:rsidP="00C94A8B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C94A8B">
              <w:rPr>
                <w:sz w:val="24"/>
                <w:szCs w:val="24"/>
                <w:lang w:val="ru-RU"/>
              </w:rPr>
              <w:t>ОСТОРОЖНО!</w:t>
            </w:r>
          </w:p>
        </w:tc>
      </w:tr>
      <w:tr w:rsidR="00C94A8B" w:rsidTr="00C94A8B">
        <w:tc>
          <w:tcPr>
            <w:tcW w:w="9796" w:type="dxa"/>
          </w:tcPr>
          <w:p w:rsid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●</w:t>
            </w:r>
            <w:r w:rsidRPr="00C94A8B">
              <w:rPr>
                <w:sz w:val="24"/>
                <w:szCs w:val="24"/>
                <w:lang w:val="ru-RU"/>
              </w:rPr>
              <w:t xml:space="preserve">  Данное изделие является промышленным оборудованием, и его должен использовать квалифицированный специалист. Не демонтируйте и не переоборудуйте лавовый гриль. Д</w:t>
            </w:r>
            <w:r w:rsidRPr="00C94A8B">
              <w:rPr>
                <w:sz w:val="24"/>
                <w:szCs w:val="24"/>
                <w:lang w:val="ru-RU"/>
              </w:rPr>
              <w:t>е</w:t>
            </w:r>
            <w:r w:rsidRPr="00C94A8B">
              <w:rPr>
                <w:sz w:val="24"/>
                <w:szCs w:val="24"/>
                <w:lang w:val="ru-RU"/>
              </w:rPr>
              <w:t>мо</w:t>
            </w:r>
            <w:r w:rsidRPr="00C94A8B">
              <w:rPr>
                <w:sz w:val="24"/>
                <w:szCs w:val="24"/>
                <w:lang w:val="ru-RU"/>
              </w:rPr>
              <w:t>н</w:t>
            </w:r>
            <w:r w:rsidRPr="00C94A8B">
              <w:rPr>
                <w:sz w:val="24"/>
                <w:szCs w:val="24"/>
                <w:lang w:val="ru-RU"/>
              </w:rPr>
              <w:t>таж   и   изменения   могут   привести   к   серьезным   несчастным случаям.</w:t>
            </w:r>
          </w:p>
        </w:tc>
      </w:tr>
      <w:tr w:rsidR="00C94A8B" w:rsidTr="00C94A8B">
        <w:tc>
          <w:tcPr>
            <w:tcW w:w="9796" w:type="dxa"/>
          </w:tcPr>
          <w:p w:rsid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●</w:t>
            </w:r>
            <w:r w:rsidRPr="00C94A8B">
              <w:rPr>
                <w:sz w:val="24"/>
                <w:szCs w:val="24"/>
                <w:lang w:val="ru-RU"/>
              </w:rPr>
              <w:t xml:space="preserve">  Перед      чисткой      выключите      лавовый      гриль      и      отключите электроп</w:t>
            </w:r>
            <w:r w:rsidRPr="00C94A8B">
              <w:rPr>
                <w:sz w:val="24"/>
                <w:szCs w:val="24"/>
                <w:lang w:val="ru-RU"/>
              </w:rPr>
              <w:t>и</w:t>
            </w:r>
            <w:r w:rsidRPr="00C94A8B">
              <w:rPr>
                <w:sz w:val="24"/>
                <w:szCs w:val="24"/>
                <w:lang w:val="ru-RU"/>
              </w:rPr>
              <w:t>тание. Не распыляйте воду прямо на изделие.</w:t>
            </w:r>
          </w:p>
        </w:tc>
      </w:tr>
      <w:tr w:rsidR="00C94A8B" w:rsidTr="00C94A8B">
        <w:tc>
          <w:tcPr>
            <w:tcW w:w="9796" w:type="dxa"/>
          </w:tcPr>
          <w:p w:rsidR="00C94A8B" w:rsidRP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C94A8B">
              <w:rPr>
                <w:sz w:val="24"/>
                <w:szCs w:val="24"/>
                <w:lang w:val="ru-RU"/>
              </w:rPr>
              <w:t>●   Не стучите по изделию и не ставьте на него тяжелые предметы. Неправильная эксплуат</w:t>
            </w:r>
            <w:r w:rsidRPr="00C94A8B">
              <w:rPr>
                <w:sz w:val="24"/>
                <w:szCs w:val="24"/>
                <w:lang w:val="ru-RU"/>
              </w:rPr>
              <w:t>а</w:t>
            </w:r>
            <w:r w:rsidRPr="00C94A8B">
              <w:rPr>
                <w:sz w:val="24"/>
                <w:szCs w:val="24"/>
                <w:lang w:val="ru-RU"/>
              </w:rPr>
              <w:t>ция может повредить оборудование и привести к несчастным случаям.</w:t>
            </w:r>
          </w:p>
        </w:tc>
      </w:tr>
      <w:tr w:rsidR="00C94A8B" w:rsidTr="00C94A8B">
        <w:tc>
          <w:tcPr>
            <w:tcW w:w="9796" w:type="dxa"/>
          </w:tcPr>
          <w:p w:rsid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C94A8B">
              <w:rPr>
                <w:sz w:val="24"/>
                <w:szCs w:val="24"/>
                <w:lang w:val="ru-RU"/>
              </w:rPr>
              <w:t>●   Высокая температура может привести к ожогам. При  использовании  оборудования,  до  или  после  использования,  не прикасайтесь к коробу и модульной плите из-за высокой те</w:t>
            </w:r>
            <w:r w:rsidRPr="00C94A8B">
              <w:rPr>
                <w:sz w:val="24"/>
                <w:szCs w:val="24"/>
                <w:lang w:val="ru-RU"/>
              </w:rPr>
              <w:t>м</w:t>
            </w:r>
            <w:r w:rsidRPr="00C94A8B">
              <w:rPr>
                <w:sz w:val="24"/>
                <w:szCs w:val="24"/>
                <w:lang w:val="ru-RU"/>
              </w:rPr>
              <w:t>пературы. Не</w:t>
            </w:r>
            <w:r>
              <w:rPr>
                <w:sz w:val="24"/>
                <w:szCs w:val="24"/>
              </w:rPr>
              <w:t xml:space="preserve"> </w:t>
            </w:r>
            <w:r w:rsidRPr="00C94A8B">
              <w:rPr>
                <w:sz w:val="24"/>
                <w:szCs w:val="24"/>
                <w:lang w:val="ru-RU"/>
              </w:rPr>
              <w:t>применяйте   электропитание,   не   соответствующее   стандартам безопасн</w:t>
            </w:r>
            <w:r w:rsidRPr="00C94A8B">
              <w:rPr>
                <w:sz w:val="24"/>
                <w:szCs w:val="24"/>
                <w:lang w:val="ru-RU"/>
              </w:rPr>
              <w:t>о</w:t>
            </w:r>
            <w:r w:rsidRPr="00C94A8B">
              <w:rPr>
                <w:sz w:val="24"/>
                <w:szCs w:val="24"/>
                <w:lang w:val="ru-RU"/>
              </w:rPr>
              <w:t>сти.</w:t>
            </w:r>
          </w:p>
        </w:tc>
      </w:tr>
    </w:tbl>
    <w:p w:rsidR="00AA388B" w:rsidRPr="00C94A8B" w:rsidRDefault="00AA388B" w:rsidP="00C94A8B">
      <w:pPr>
        <w:spacing w:line="360" w:lineRule="auto"/>
        <w:rPr>
          <w:sz w:val="24"/>
          <w:szCs w:val="24"/>
          <w:lang w:val="ru-RU"/>
        </w:rPr>
        <w:sectPr w:rsidR="00AA388B" w:rsidRPr="00C94A8B" w:rsidSect="00C94A8B">
          <w:footerReference w:type="default" r:id="rId10"/>
          <w:pgSz w:w="11920" w:h="16840"/>
          <w:pgMar w:top="709" w:right="740" w:bottom="280" w:left="1600" w:header="0" w:footer="1138" w:gutter="0"/>
          <w:cols w:space="720"/>
        </w:sectPr>
      </w:pPr>
    </w:p>
    <w:tbl>
      <w:tblPr>
        <w:tblStyle w:val="a5"/>
        <w:tblW w:w="0" w:type="auto"/>
        <w:tblLook w:val="04A0"/>
      </w:tblPr>
      <w:tblGrid>
        <w:gridCol w:w="9796"/>
      </w:tblGrid>
      <w:tr w:rsidR="00C94A8B" w:rsidRPr="00C94A8B" w:rsidTr="00C94A8B">
        <w:trPr>
          <w:trHeight w:val="698"/>
        </w:trPr>
        <w:tc>
          <w:tcPr>
            <w:tcW w:w="9796" w:type="dxa"/>
          </w:tcPr>
          <w:p w:rsidR="00C94A8B" w:rsidRDefault="00C94A8B" w:rsidP="00C94A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94A8B" w:rsidRPr="00C94A8B" w:rsidRDefault="00C94A8B" w:rsidP="00C94A8B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C94A8B">
              <w:rPr>
                <w:sz w:val="24"/>
                <w:szCs w:val="24"/>
                <w:lang w:val="ru-RU"/>
              </w:rPr>
              <w:t>ВНИМАНИЕ!</w:t>
            </w:r>
          </w:p>
        </w:tc>
      </w:tr>
      <w:tr w:rsidR="00C94A8B" w:rsidRPr="00C94A8B" w:rsidTr="00C94A8B">
        <w:tc>
          <w:tcPr>
            <w:tcW w:w="9796" w:type="dxa"/>
          </w:tcPr>
          <w:p w:rsidR="00C94A8B" w:rsidRP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●</w:t>
            </w:r>
            <w:r w:rsidRPr="00C94A8B">
              <w:rPr>
                <w:sz w:val="24"/>
                <w:szCs w:val="24"/>
                <w:lang w:val="ru-RU"/>
              </w:rPr>
              <w:t xml:space="preserve">  Во время грозы необходимо отключить электропитание как можно скорее. Это предо</w:t>
            </w:r>
            <w:r w:rsidRPr="00C94A8B">
              <w:rPr>
                <w:sz w:val="24"/>
                <w:szCs w:val="24"/>
                <w:lang w:val="ru-RU"/>
              </w:rPr>
              <w:t>т</w:t>
            </w:r>
            <w:r w:rsidRPr="00C94A8B">
              <w:rPr>
                <w:sz w:val="24"/>
                <w:szCs w:val="24"/>
                <w:lang w:val="ru-RU"/>
              </w:rPr>
              <w:t>вратит повреждение оборудования в случае удара молнией. Не повреждайте панель упра</w:t>
            </w:r>
            <w:r w:rsidRPr="00C94A8B">
              <w:rPr>
                <w:sz w:val="24"/>
                <w:szCs w:val="24"/>
                <w:lang w:val="ru-RU"/>
              </w:rPr>
              <w:t>в</w:t>
            </w:r>
            <w:r w:rsidRPr="00C94A8B">
              <w:rPr>
                <w:sz w:val="24"/>
                <w:szCs w:val="24"/>
                <w:lang w:val="ru-RU"/>
              </w:rPr>
              <w:t>ления и поверхность гриля тяжелыми или острыми предметами. После     окончания     и</w:t>
            </w:r>
            <w:r w:rsidRPr="00C94A8B">
              <w:rPr>
                <w:sz w:val="24"/>
                <w:szCs w:val="24"/>
                <w:lang w:val="ru-RU"/>
              </w:rPr>
              <w:t>с</w:t>
            </w:r>
            <w:r w:rsidRPr="00C94A8B">
              <w:rPr>
                <w:sz w:val="24"/>
                <w:szCs w:val="24"/>
                <w:lang w:val="ru-RU"/>
              </w:rPr>
              <w:t>польз</w:t>
            </w:r>
            <w:r w:rsidRPr="00C94A8B">
              <w:rPr>
                <w:sz w:val="24"/>
                <w:szCs w:val="24"/>
                <w:lang w:val="ru-RU"/>
              </w:rPr>
              <w:t>о</w:t>
            </w:r>
            <w:r w:rsidRPr="00C94A8B">
              <w:rPr>
                <w:sz w:val="24"/>
                <w:szCs w:val="24"/>
                <w:lang w:val="ru-RU"/>
              </w:rPr>
              <w:t>вания     гриля     пользователь     должен отключить главный выключатель.</w:t>
            </w:r>
          </w:p>
        </w:tc>
      </w:tr>
      <w:tr w:rsidR="00C94A8B" w:rsidRPr="00C94A8B" w:rsidTr="00C94A8B">
        <w:tc>
          <w:tcPr>
            <w:tcW w:w="9796" w:type="dxa"/>
          </w:tcPr>
          <w:p w:rsidR="00C94A8B" w:rsidRP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●</w:t>
            </w:r>
            <w:r w:rsidRPr="00C94A8B">
              <w:rPr>
                <w:sz w:val="24"/>
                <w:szCs w:val="24"/>
                <w:lang w:val="ru-RU"/>
              </w:rPr>
              <w:t xml:space="preserve">  Установку и техническое обслуживание оборудования должны выполнять аттест</w:t>
            </w:r>
            <w:r w:rsidRPr="00C94A8B">
              <w:rPr>
                <w:sz w:val="24"/>
                <w:szCs w:val="24"/>
                <w:lang w:val="ru-RU"/>
              </w:rPr>
              <w:t>о</w:t>
            </w:r>
            <w:r w:rsidRPr="00C94A8B">
              <w:rPr>
                <w:sz w:val="24"/>
                <w:szCs w:val="24"/>
                <w:lang w:val="ru-RU"/>
              </w:rPr>
              <w:t>ванные специал</w:t>
            </w:r>
            <w:r w:rsidRPr="00C94A8B">
              <w:rPr>
                <w:sz w:val="24"/>
                <w:szCs w:val="24"/>
                <w:lang w:val="ru-RU"/>
              </w:rPr>
              <w:t>и</w:t>
            </w:r>
            <w:r w:rsidRPr="00C94A8B">
              <w:rPr>
                <w:sz w:val="24"/>
                <w:szCs w:val="24"/>
                <w:lang w:val="ru-RU"/>
              </w:rPr>
              <w:t>сты. Если силовой кабель поврежден, его должен</w:t>
            </w:r>
          </w:p>
          <w:p w:rsidR="00C94A8B" w:rsidRP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C94A8B">
              <w:rPr>
                <w:sz w:val="24"/>
                <w:szCs w:val="24"/>
                <w:lang w:val="ru-RU"/>
              </w:rPr>
              <w:t>заменить  квалифицированный  специалист,  во  избежание  несчастных</w:t>
            </w:r>
          </w:p>
          <w:p w:rsidR="00C94A8B" w:rsidRPr="00C94A8B" w:rsidRDefault="00C94A8B" w:rsidP="00C94A8B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C94A8B">
              <w:rPr>
                <w:sz w:val="24"/>
                <w:szCs w:val="24"/>
                <w:lang w:val="ru-RU"/>
              </w:rPr>
              <w:t>случаев.</w:t>
            </w:r>
          </w:p>
        </w:tc>
      </w:tr>
    </w:tbl>
    <w:p w:rsidR="00AA388B" w:rsidRPr="00C94A8B" w:rsidRDefault="00AA388B" w:rsidP="00C94A8B">
      <w:pPr>
        <w:spacing w:line="360" w:lineRule="auto"/>
        <w:rPr>
          <w:sz w:val="24"/>
          <w:szCs w:val="24"/>
          <w:lang w:val="ru-RU"/>
        </w:rPr>
      </w:pPr>
    </w:p>
    <w:p w:rsidR="00AA388B" w:rsidRPr="00C94A8B" w:rsidRDefault="00C94A8B" w:rsidP="00C94A8B">
      <w:pPr>
        <w:spacing w:before="63" w:line="360" w:lineRule="auto"/>
        <w:ind w:right="3476"/>
        <w:rPr>
          <w:b/>
          <w:spacing w:val="1"/>
          <w:sz w:val="24"/>
          <w:szCs w:val="24"/>
          <w:lang w:val="ru-RU"/>
        </w:rPr>
      </w:pPr>
      <w:r w:rsidRPr="00C94A8B">
        <w:rPr>
          <w:b/>
          <w:spacing w:val="1"/>
          <w:sz w:val="24"/>
          <w:szCs w:val="24"/>
          <w:lang w:val="ru-RU"/>
        </w:rPr>
        <w:t>3. Инструкция по эксплуатации</w:t>
      </w:r>
    </w:p>
    <w:p w:rsidR="00D02EBB" w:rsidRPr="00D02EBB" w:rsidRDefault="00D02EB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 xml:space="preserve">До начала эксплуатации удалите все упаковочные материалы с поверхности оборудования. Далее необходимо </w:t>
      </w:r>
      <w:proofErr w:type="spellStart"/>
      <w:r w:rsidRPr="00D02EBB">
        <w:rPr>
          <w:spacing w:val="2"/>
          <w:sz w:val="24"/>
          <w:szCs w:val="24"/>
          <w:lang w:val="ru-RU"/>
        </w:rPr>
        <w:t>правильно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Pr="00D02EBB">
        <w:rPr>
          <w:spacing w:val="2"/>
          <w:sz w:val="24"/>
          <w:szCs w:val="24"/>
          <w:lang w:val="ru-RU"/>
        </w:rPr>
        <w:t>разместить</w:t>
      </w:r>
      <w:proofErr w:type="spellEnd"/>
      <w:r>
        <w:rPr>
          <w:spacing w:val="2"/>
          <w:sz w:val="24"/>
          <w:szCs w:val="24"/>
          <w:lang w:val="ru-RU"/>
        </w:rPr>
        <w:t xml:space="preserve"> датчик температуры (</w:t>
      </w:r>
      <w:proofErr w:type="gramStart"/>
      <w:r>
        <w:rPr>
          <w:spacing w:val="2"/>
          <w:sz w:val="24"/>
          <w:szCs w:val="24"/>
          <w:lang w:val="ru-RU"/>
        </w:rPr>
        <w:t>см</w:t>
      </w:r>
      <w:proofErr w:type="gramEnd"/>
      <w:r>
        <w:rPr>
          <w:spacing w:val="2"/>
          <w:sz w:val="24"/>
          <w:szCs w:val="24"/>
          <w:lang w:val="ru-RU"/>
        </w:rPr>
        <w:t>. рисунок ниже). Для эт</w:t>
      </w:r>
      <w:r>
        <w:rPr>
          <w:spacing w:val="2"/>
          <w:sz w:val="24"/>
          <w:szCs w:val="24"/>
          <w:lang w:val="ru-RU"/>
        </w:rPr>
        <w:t>о</w:t>
      </w:r>
      <w:r>
        <w:rPr>
          <w:spacing w:val="2"/>
          <w:sz w:val="24"/>
          <w:szCs w:val="24"/>
          <w:lang w:val="ru-RU"/>
        </w:rPr>
        <w:t xml:space="preserve">го раскрутите </w:t>
      </w:r>
      <w:proofErr w:type="gramStart"/>
      <w:r>
        <w:rPr>
          <w:spacing w:val="2"/>
          <w:sz w:val="24"/>
          <w:szCs w:val="24"/>
          <w:lang w:val="ru-RU"/>
        </w:rPr>
        <w:t>винты, крепящие его в транспортировочном положении и аккуратно до</w:t>
      </w:r>
      <w:r>
        <w:rPr>
          <w:spacing w:val="2"/>
          <w:sz w:val="24"/>
          <w:szCs w:val="24"/>
          <w:lang w:val="ru-RU"/>
        </w:rPr>
        <w:t>с</w:t>
      </w:r>
      <w:r>
        <w:rPr>
          <w:spacing w:val="2"/>
          <w:sz w:val="24"/>
          <w:szCs w:val="24"/>
          <w:lang w:val="ru-RU"/>
        </w:rPr>
        <w:t>таньте</w:t>
      </w:r>
      <w:proofErr w:type="gramEnd"/>
      <w:r>
        <w:rPr>
          <w:spacing w:val="2"/>
          <w:sz w:val="24"/>
          <w:szCs w:val="24"/>
          <w:lang w:val="ru-RU"/>
        </w:rPr>
        <w:t xml:space="preserve"> его из направляющих. </w:t>
      </w:r>
    </w:p>
    <w:p w:rsidR="00D02EBB" w:rsidRPr="00D02EBB" w:rsidRDefault="00D02EBB" w:rsidP="00D02EBB">
      <w:pPr>
        <w:spacing w:line="360" w:lineRule="auto"/>
        <w:jc w:val="center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  <w:lang w:val="ru-RU" w:eastAsia="ru-RU"/>
        </w:rPr>
        <w:drawing>
          <wp:inline distT="0" distB="0" distL="0" distR="0">
            <wp:extent cx="4490085" cy="2087880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8B" w:rsidRPr="00C94A8B" w:rsidRDefault="00C94A8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 w:rsidRPr="00C94A8B">
        <w:rPr>
          <w:spacing w:val="2"/>
          <w:sz w:val="24"/>
          <w:szCs w:val="24"/>
          <w:lang w:val="ru-RU"/>
        </w:rPr>
        <w:t>Перед использованием гриля проверьте состояние подачи электропитания, чтобы убедит</w:t>
      </w:r>
      <w:r w:rsidRPr="00C94A8B">
        <w:rPr>
          <w:spacing w:val="2"/>
          <w:sz w:val="24"/>
          <w:szCs w:val="24"/>
          <w:lang w:val="ru-RU"/>
        </w:rPr>
        <w:t>ь</w:t>
      </w:r>
      <w:r w:rsidRPr="00C94A8B">
        <w:rPr>
          <w:spacing w:val="2"/>
          <w:sz w:val="24"/>
          <w:szCs w:val="24"/>
          <w:lang w:val="ru-RU"/>
        </w:rPr>
        <w:t xml:space="preserve">ся, что напряжение соответствует </w:t>
      </w:r>
      <w:proofErr w:type="gramStart"/>
      <w:r w:rsidR="00D02EBB">
        <w:rPr>
          <w:spacing w:val="2"/>
          <w:sz w:val="24"/>
          <w:szCs w:val="24"/>
          <w:lang w:val="ru-RU"/>
        </w:rPr>
        <w:t>т</w:t>
      </w:r>
      <w:r w:rsidR="00D02EBB" w:rsidRPr="00D02EBB">
        <w:rPr>
          <w:spacing w:val="2"/>
          <w:sz w:val="24"/>
          <w:szCs w:val="24"/>
          <w:lang w:val="ru-RU"/>
        </w:rPr>
        <w:t>ребуемому</w:t>
      </w:r>
      <w:proofErr w:type="gramEnd"/>
      <w:r w:rsidRPr="00C94A8B">
        <w:rPr>
          <w:spacing w:val="2"/>
          <w:sz w:val="24"/>
          <w:szCs w:val="24"/>
          <w:lang w:val="ru-RU"/>
        </w:rPr>
        <w:t>. Положите лавовые камни в емкость рядом с на</w:t>
      </w:r>
      <w:r w:rsidR="00E45E5B">
        <w:rPr>
          <w:spacing w:val="2"/>
          <w:sz w:val="24"/>
          <w:szCs w:val="24"/>
          <w:lang w:val="ru-RU"/>
        </w:rPr>
        <w:t xml:space="preserve">гревательными элементами. Далее, не перегибая подводную </w:t>
      </w:r>
      <w:proofErr w:type="gramStart"/>
      <w:r w:rsidR="00E45E5B">
        <w:rPr>
          <w:spacing w:val="2"/>
          <w:sz w:val="24"/>
          <w:szCs w:val="24"/>
          <w:lang w:val="ru-RU"/>
        </w:rPr>
        <w:t>трубку</w:t>
      </w:r>
      <w:proofErr w:type="gramEnd"/>
      <w:r w:rsidR="00E45E5B">
        <w:rPr>
          <w:spacing w:val="2"/>
          <w:sz w:val="24"/>
          <w:szCs w:val="24"/>
          <w:lang w:val="ru-RU"/>
        </w:rPr>
        <w:t xml:space="preserve"> разместите датчик на поверхности лавового камня. </w:t>
      </w:r>
      <w:proofErr w:type="gramStart"/>
      <w:r w:rsidR="00E45E5B">
        <w:rPr>
          <w:spacing w:val="2"/>
          <w:sz w:val="24"/>
          <w:szCs w:val="24"/>
          <w:lang w:val="ru-RU"/>
        </w:rPr>
        <w:t>Разместите решетку</w:t>
      </w:r>
      <w:proofErr w:type="gramEnd"/>
      <w:r w:rsidR="00E45E5B">
        <w:rPr>
          <w:spacing w:val="2"/>
          <w:sz w:val="24"/>
          <w:szCs w:val="24"/>
          <w:lang w:val="ru-RU"/>
        </w:rPr>
        <w:t xml:space="preserve">. </w:t>
      </w:r>
      <w:proofErr w:type="spellStart"/>
      <w:r w:rsidR="00E45E5B">
        <w:rPr>
          <w:spacing w:val="2"/>
          <w:sz w:val="24"/>
          <w:szCs w:val="24"/>
          <w:lang w:val="ru-RU"/>
        </w:rPr>
        <w:t>П</w:t>
      </w:r>
      <w:r w:rsidRPr="00C94A8B">
        <w:rPr>
          <w:spacing w:val="2"/>
          <w:sz w:val="24"/>
          <w:szCs w:val="24"/>
          <w:lang w:val="ru-RU"/>
        </w:rPr>
        <w:t>подкл</w:t>
      </w:r>
      <w:r w:rsidRPr="00C94A8B">
        <w:rPr>
          <w:spacing w:val="2"/>
          <w:sz w:val="24"/>
          <w:szCs w:val="24"/>
          <w:lang w:val="ru-RU"/>
        </w:rPr>
        <w:t>ю</w:t>
      </w:r>
      <w:r w:rsidRPr="00C94A8B">
        <w:rPr>
          <w:spacing w:val="2"/>
          <w:sz w:val="24"/>
          <w:szCs w:val="24"/>
          <w:lang w:val="ru-RU"/>
        </w:rPr>
        <w:t>чите</w:t>
      </w:r>
      <w:proofErr w:type="spellEnd"/>
      <w:r w:rsidRPr="00C94A8B">
        <w:rPr>
          <w:spacing w:val="2"/>
          <w:sz w:val="24"/>
          <w:szCs w:val="24"/>
          <w:lang w:val="ru-RU"/>
        </w:rPr>
        <w:t xml:space="preserve"> электропитание.</w:t>
      </w:r>
    </w:p>
    <w:p w:rsidR="00AA388B" w:rsidRPr="00C94A8B" w:rsidRDefault="00C94A8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 w:rsidRPr="00C94A8B">
        <w:rPr>
          <w:spacing w:val="2"/>
          <w:sz w:val="24"/>
          <w:szCs w:val="24"/>
          <w:lang w:val="ru-RU"/>
        </w:rPr>
        <w:t>Поверните регулятор температуры до необходимой температуры. Перед началом испол</w:t>
      </w:r>
      <w:r w:rsidRPr="00C94A8B">
        <w:rPr>
          <w:spacing w:val="2"/>
          <w:sz w:val="24"/>
          <w:szCs w:val="24"/>
          <w:lang w:val="ru-RU"/>
        </w:rPr>
        <w:t>ь</w:t>
      </w:r>
      <w:r w:rsidRPr="00C94A8B">
        <w:rPr>
          <w:spacing w:val="2"/>
          <w:sz w:val="24"/>
          <w:szCs w:val="24"/>
          <w:lang w:val="ru-RU"/>
        </w:rPr>
        <w:t>зования, нео</w:t>
      </w:r>
      <w:r w:rsidRPr="00C94A8B">
        <w:rPr>
          <w:spacing w:val="2"/>
          <w:sz w:val="24"/>
          <w:szCs w:val="24"/>
          <w:lang w:val="ru-RU"/>
        </w:rPr>
        <w:t>б</w:t>
      </w:r>
      <w:r w:rsidRPr="00C94A8B">
        <w:rPr>
          <w:spacing w:val="2"/>
          <w:sz w:val="24"/>
          <w:szCs w:val="24"/>
          <w:lang w:val="ru-RU"/>
        </w:rPr>
        <w:t xml:space="preserve">ходимо прогреть гриль в течение </w:t>
      </w:r>
      <w:r w:rsidR="00E45E5B">
        <w:rPr>
          <w:spacing w:val="2"/>
          <w:sz w:val="24"/>
          <w:szCs w:val="24"/>
          <w:lang w:val="ru-RU"/>
        </w:rPr>
        <w:t>3</w:t>
      </w:r>
      <w:r w:rsidRPr="00C94A8B">
        <w:rPr>
          <w:spacing w:val="2"/>
          <w:sz w:val="24"/>
          <w:szCs w:val="24"/>
          <w:lang w:val="ru-RU"/>
        </w:rPr>
        <w:t>0-</w:t>
      </w:r>
      <w:r w:rsidR="00E45E5B">
        <w:rPr>
          <w:spacing w:val="2"/>
          <w:sz w:val="24"/>
          <w:szCs w:val="24"/>
          <w:lang w:val="ru-RU"/>
        </w:rPr>
        <w:t>40</w:t>
      </w:r>
      <w:r w:rsidRPr="00C94A8B">
        <w:rPr>
          <w:spacing w:val="2"/>
          <w:sz w:val="24"/>
          <w:szCs w:val="24"/>
          <w:lang w:val="ru-RU"/>
        </w:rPr>
        <w:t xml:space="preserve"> минут.</w:t>
      </w:r>
    </w:p>
    <w:p w:rsidR="00AA388B" w:rsidRPr="00C94A8B" w:rsidRDefault="00C94A8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 w:rsidRPr="00C94A8B">
        <w:rPr>
          <w:spacing w:val="2"/>
          <w:sz w:val="24"/>
          <w:szCs w:val="24"/>
          <w:lang w:val="ru-RU"/>
        </w:rPr>
        <w:t>Во время работы гриля, выделяется запах и могут появляться искры. Это необходимо пр</w:t>
      </w:r>
      <w:r w:rsidRPr="00C94A8B">
        <w:rPr>
          <w:spacing w:val="2"/>
          <w:sz w:val="24"/>
          <w:szCs w:val="24"/>
          <w:lang w:val="ru-RU"/>
        </w:rPr>
        <w:t>и</w:t>
      </w:r>
      <w:r w:rsidRPr="00C94A8B">
        <w:rPr>
          <w:spacing w:val="2"/>
          <w:sz w:val="24"/>
          <w:szCs w:val="24"/>
          <w:lang w:val="ru-RU"/>
        </w:rPr>
        <w:t>нять во вн</w:t>
      </w:r>
      <w:r w:rsidRPr="00C94A8B">
        <w:rPr>
          <w:spacing w:val="2"/>
          <w:sz w:val="24"/>
          <w:szCs w:val="24"/>
          <w:lang w:val="ru-RU"/>
        </w:rPr>
        <w:t>и</w:t>
      </w:r>
      <w:r w:rsidRPr="00C94A8B">
        <w:rPr>
          <w:spacing w:val="2"/>
          <w:sz w:val="24"/>
          <w:szCs w:val="24"/>
          <w:lang w:val="ru-RU"/>
        </w:rPr>
        <w:t>мание, перед тем как выбрать место для установки гриля. Если появится пламя, уменьшите температуру. Рекомендуется    регулярно удалять жир из поддона, для предо</w:t>
      </w:r>
      <w:r w:rsidRPr="00C94A8B">
        <w:rPr>
          <w:spacing w:val="2"/>
          <w:sz w:val="24"/>
          <w:szCs w:val="24"/>
          <w:lang w:val="ru-RU"/>
        </w:rPr>
        <w:t>т</w:t>
      </w:r>
      <w:r w:rsidRPr="00C94A8B">
        <w:rPr>
          <w:spacing w:val="2"/>
          <w:sz w:val="24"/>
          <w:szCs w:val="24"/>
          <w:lang w:val="ru-RU"/>
        </w:rPr>
        <w:t>вращения избыточного зады</w:t>
      </w:r>
      <w:r w:rsidRPr="00C94A8B">
        <w:rPr>
          <w:spacing w:val="2"/>
          <w:sz w:val="24"/>
          <w:szCs w:val="24"/>
          <w:lang w:val="ru-RU"/>
        </w:rPr>
        <w:t>м</w:t>
      </w:r>
      <w:r w:rsidRPr="00C94A8B">
        <w:rPr>
          <w:spacing w:val="2"/>
          <w:sz w:val="24"/>
          <w:szCs w:val="24"/>
          <w:lang w:val="ru-RU"/>
        </w:rPr>
        <w:t>ления и появления искр.</w:t>
      </w:r>
    </w:p>
    <w:p w:rsidR="00AA388B" w:rsidRPr="00C94A8B" w:rsidRDefault="00C94A8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 w:rsidRPr="00C94A8B">
        <w:rPr>
          <w:spacing w:val="2"/>
          <w:sz w:val="24"/>
          <w:szCs w:val="24"/>
          <w:lang w:val="ru-RU"/>
        </w:rPr>
        <w:lastRenderedPageBreak/>
        <w:t>После завершения работы, регулятор температуры следует отключить. Выключите обор</w:t>
      </w:r>
      <w:r w:rsidRPr="00C94A8B">
        <w:rPr>
          <w:spacing w:val="2"/>
          <w:sz w:val="24"/>
          <w:szCs w:val="24"/>
          <w:lang w:val="ru-RU"/>
        </w:rPr>
        <w:t>у</w:t>
      </w:r>
      <w:r w:rsidRPr="00C94A8B">
        <w:rPr>
          <w:spacing w:val="2"/>
          <w:sz w:val="24"/>
          <w:szCs w:val="24"/>
          <w:lang w:val="ru-RU"/>
        </w:rPr>
        <w:t>дование и о</w:t>
      </w:r>
      <w:r w:rsidRPr="00C94A8B">
        <w:rPr>
          <w:spacing w:val="2"/>
          <w:sz w:val="24"/>
          <w:szCs w:val="24"/>
          <w:lang w:val="ru-RU"/>
        </w:rPr>
        <w:t>т</w:t>
      </w:r>
      <w:r w:rsidRPr="00C94A8B">
        <w:rPr>
          <w:spacing w:val="2"/>
          <w:sz w:val="24"/>
          <w:szCs w:val="24"/>
          <w:lang w:val="ru-RU"/>
        </w:rPr>
        <w:t>ключите подачу электропитания.</w:t>
      </w:r>
    </w:p>
    <w:p w:rsidR="00D02EBB" w:rsidRDefault="00D02EBB" w:rsidP="00C94A8B">
      <w:pPr>
        <w:spacing w:before="63" w:line="360" w:lineRule="auto"/>
        <w:ind w:right="3476"/>
        <w:rPr>
          <w:b/>
          <w:spacing w:val="1"/>
          <w:sz w:val="24"/>
          <w:szCs w:val="24"/>
        </w:rPr>
      </w:pPr>
    </w:p>
    <w:p w:rsidR="00AA388B" w:rsidRPr="00C94A8B" w:rsidRDefault="00C94A8B" w:rsidP="00C94A8B">
      <w:pPr>
        <w:spacing w:before="63" w:line="360" w:lineRule="auto"/>
        <w:ind w:right="3476"/>
        <w:rPr>
          <w:b/>
          <w:spacing w:val="1"/>
          <w:sz w:val="24"/>
          <w:szCs w:val="24"/>
          <w:lang w:val="ru-RU"/>
        </w:rPr>
      </w:pPr>
      <w:r w:rsidRPr="00C94A8B">
        <w:rPr>
          <w:b/>
          <w:spacing w:val="1"/>
          <w:sz w:val="24"/>
          <w:szCs w:val="24"/>
          <w:lang w:val="ru-RU"/>
        </w:rPr>
        <w:t>4. Чистка и техническое обслуживание</w:t>
      </w:r>
    </w:p>
    <w:p w:rsidR="00AA388B" w:rsidRPr="00C94A8B" w:rsidRDefault="00C94A8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 w:rsidRPr="00C94A8B">
        <w:rPr>
          <w:spacing w:val="2"/>
          <w:sz w:val="24"/>
          <w:szCs w:val="24"/>
          <w:lang w:val="ru-RU"/>
        </w:rPr>
        <w:t xml:space="preserve">Очистка лавового камня: после работы на гриле, включите его </w:t>
      </w:r>
      <w:proofErr w:type="gramStart"/>
      <w:r w:rsidRPr="00C94A8B">
        <w:rPr>
          <w:spacing w:val="2"/>
          <w:sz w:val="24"/>
          <w:szCs w:val="24"/>
          <w:lang w:val="ru-RU"/>
        </w:rPr>
        <w:t>на</w:t>
      </w:r>
      <w:proofErr w:type="gramEnd"/>
      <w:r w:rsidRPr="00C94A8B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C94A8B">
        <w:rPr>
          <w:spacing w:val="2"/>
          <w:sz w:val="24"/>
          <w:szCs w:val="24"/>
          <w:lang w:val="ru-RU"/>
        </w:rPr>
        <w:t>макс</w:t>
      </w:r>
      <w:proofErr w:type="gramEnd"/>
      <w:r w:rsidRPr="00C94A8B">
        <w:rPr>
          <w:spacing w:val="2"/>
          <w:sz w:val="24"/>
          <w:szCs w:val="24"/>
          <w:lang w:val="ru-RU"/>
        </w:rPr>
        <w:t>. температуру   в т</w:t>
      </w:r>
      <w:r w:rsidRPr="00C94A8B">
        <w:rPr>
          <w:spacing w:val="2"/>
          <w:sz w:val="24"/>
          <w:szCs w:val="24"/>
          <w:lang w:val="ru-RU"/>
        </w:rPr>
        <w:t>е</w:t>
      </w:r>
      <w:r w:rsidRPr="00C94A8B">
        <w:rPr>
          <w:spacing w:val="2"/>
          <w:sz w:val="24"/>
          <w:szCs w:val="24"/>
          <w:lang w:val="ru-RU"/>
        </w:rPr>
        <w:t xml:space="preserve">чение </w:t>
      </w:r>
      <w:r w:rsidR="00E45E5B">
        <w:rPr>
          <w:spacing w:val="2"/>
          <w:sz w:val="24"/>
          <w:szCs w:val="24"/>
          <w:lang w:val="ru-RU"/>
        </w:rPr>
        <w:t>30</w:t>
      </w:r>
      <w:r w:rsidRPr="00C94A8B">
        <w:rPr>
          <w:spacing w:val="2"/>
          <w:sz w:val="24"/>
          <w:szCs w:val="24"/>
          <w:lang w:val="ru-RU"/>
        </w:rPr>
        <w:t xml:space="preserve"> минут: лавовые камни равномерно очистятся. Так же возможно поместить их в открытый огонь (камин, печь...) на 15 минут или положить их в сетку и вымыть в посуд</w:t>
      </w:r>
      <w:r w:rsidRPr="00C94A8B">
        <w:rPr>
          <w:spacing w:val="2"/>
          <w:sz w:val="24"/>
          <w:szCs w:val="24"/>
          <w:lang w:val="ru-RU"/>
        </w:rPr>
        <w:t>о</w:t>
      </w:r>
      <w:r w:rsidRPr="00C94A8B">
        <w:rPr>
          <w:spacing w:val="2"/>
          <w:sz w:val="24"/>
          <w:szCs w:val="24"/>
          <w:lang w:val="ru-RU"/>
        </w:rPr>
        <w:t>моечной машине. После чистки камни необходимо аккуратно вытереть. Когда лавовые камни стану</w:t>
      </w:r>
      <w:r w:rsidR="00E45E5B">
        <w:rPr>
          <w:spacing w:val="2"/>
          <w:sz w:val="24"/>
          <w:szCs w:val="24"/>
          <w:lang w:val="ru-RU"/>
        </w:rPr>
        <w:softHyphen/>
      </w:r>
      <w:r w:rsidRPr="00C94A8B">
        <w:rPr>
          <w:spacing w:val="2"/>
          <w:sz w:val="24"/>
          <w:szCs w:val="24"/>
          <w:lang w:val="ru-RU"/>
        </w:rPr>
        <w:t>т совсем грязными, приобретите новый комплект. Никогда не используйте древесный уголь или топливо.</w:t>
      </w:r>
    </w:p>
    <w:p w:rsidR="00AA388B" w:rsidRPr="00C94A8B" w:rsidRDefault="00C94A8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 w:rsidRPr="00C94A8B">
        <w:rPr>
          <w:spacing w:val="2"/>
          <w:sz w:val="24"/>
          <w:szCs w:val="24"/>
          <w:lang w:val="ru-RU"/>
        </w:rPr>
        <w:t>Отключите подачу электропитания до чистки, во избежание несчастного случая. Не ра</w:t>
      </w:r>
      <w:r w:rsidRPr="00C94A8B">
        <w:rPr>
          <w:spacing w:val="2"/>
          <w:sz w:val="24"/>
          <w:szCs w:val="24"/>
          <w:lang w:val="ru-RU"/>
        </w:rPr>
        <w:t>з</w:t>
      </w:r>
      <w:r w:rsidRPr="00C94A8B">
        <w:rPr>
          <w:spacing w:val="2"/>
          <w:sz w:val="24"/>
          <w:szCs w:val="24"/>
          <w:lang w:val="ru-RU"/>
        </w:rPr>
        <w:t>решается пр</w:t>
      </w:r>
      <w:r w:rsidRPr="00C94A8B">
        <w:rPr>
          <w:spacing w:val="2"/>
          <w:sz w:val="24"/>
          <w:szCs w:val="24"/>
          <w:lang w:val="ru-RU"/>
        </w:rPr>
        <w:t>о</w:t>
      </w:r>
      <w:r w:rsidRPr="00C94A8B">
        <w:rPr>
          <w:spacing w:val="2"/>
          <w:sz w:val="24"/>
          <w:szCs w:val="24"/>
          <w:lang w:val="ru-RU"/>
        </w:rPr>
        <w:t>мывать оборудования водой.</w:t>
      </w:r>
    </w:p>
    <w:p w:rsidR="00AA388B" w:rsidRPr="00C94A8B" w:rsidRDefault="00E45E5B" w:rsidP="00C94A8B">
      <w:pPr>
        <w:spacing w:line="360" w:lineRule="auto"/>
        <w:jc w:val="both"/>
        <w:rPr>
          <w:spacing w:val="2"/>
          <w:sz w:val="24"/>
          <w:szCs w:val="24"/>
          <w:lang w:val="ru-RU"/>
        </w:rPr>
      </w:pPr>
      <w:r>
        <w:rPr>
          <w:noProof/>
          <w:spacing w:val="2"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6155140</wp:posOffset>
            </wp:positionH>
            <wp:positionV relativeFrom="paragraph">
              <wp:posOffset>5198110</wp:posOffset>
            </wp:positionV>
            <wp:extent cx="641445" cy="614149"/>
            <wp:effectExtent l="0" t="0" r="0" b="0"/>
            <wp:wrapNone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614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88B" w:rsidRPr="00C94A8B">
        <w:rPr>
          <w:spacing w:val="2"/>
          <w:sz w:val="24"/>
          <w:szCs w:val="24"/>
          <w:lang w:val="ru-RU"/>
        </w:rPr>
        <w:pict>
          <v:shape id="_x0000_s1026" type="#_x0000_t75" style="position:absolute;left:0;text-align:left;margin-left:495.8pt;margin-top:566.7pt;width:50.65pt;height:48.85pt;z-index:-251657216;mso-position-horizontal-relative:page;mso-position-vertical-relative:text">
            <v:imagedata r:id="rId12" o:title=""/>
            <w10:wrap anchorx="page"/>
          </v:shape>
        </w:pict>
      </w:r>
      <w:r w:rsidR="00C94A8B" w:rsidRPr="00C94A8B">
        <w:rPr>
          <w:spacing w:val="2"/>
          <w:sz w:val="24"/>
          <w:szCs w:val="24"/>
          <w:lang w:val="ru-RU"/>
        </w:rPr>
        <w:t>Если оборудование не используется, отключите регулятор температуры и главный выкл</w:t>
      </w:r>
      <w:r w:rsidR="00C94A8B" w:rsidRPr="00C94A8B">
        <w:rPr>
          <w:spacing w:val="2"/>
          <w:sz w:val="24"/>
          <w:szCs w:val="24"/>
          <w:lang w:val="ru-RU"/>
        </w:rPr>
        <w:t>ю</w:t>
      </w:r>
      <w:r w:rsidR="00C94A8B" w:rsidRPr="00C94A8B">
        <w:rPr>
          <w:spacing w:val="2"/>
          <w:sz w:val="24"/>
          <w:szCs w:val="24"/>
          <w:lang w:val="ru-RU"/>
        </w:rPr>
        <w:t>чатель. Об</w:t>
      </w:r>
      <w:r w:rsidR="00C94A8B" w:rsidRPr="00C94A8B">
        <w:rPr>
          <w:spacing w:val="2"/>
          <w:sz w:val="24"/>
          <w:szCs w:val="24"/>
          <w:lang w:val="ru-RU"/>
        </w:rPr>
        <w:t>о</w:t>
      </w:r>
      <w:r w:rsidR="00C94A8B" w:rsidRPr="00C94A8B">
        <w:rPr>
          <w:spacing w:val="2"/>
          <w:sz w:val="24"/>
          <w:szCs w:val="24"/>
          <w:lang w:val="ru-RU"/>
        </w:rPr>
        <w:t>рудование требуется хранить в вентилируемом помещении без коррозионных газов, почистив его после работы.</w:t>
      </w:r>
    </w:p>
    <w:sectPr w:rsidR="00AA388B" w:rsidRPr="00C94A8B" w:rsidSect="00AA388B">
      <w:pgSz w:w="11920" w:h="16840"/>
      <w:pgMar w:top="1120" w:right="740" w:bottom="280" w:left="1600" w:header="0" w:footer="11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BB" w:rsidRDefault="00D02EBB" w:rsidP="00AA388B">
      <w:r>
        <w:separator/>
      </w:r>
    </w:p>
  </w:endnote>
  <w:endnote w:type="continuationSeparator" w:id="0">
    <w:p w:rsidR="00D02EBB" w:rsidRDefault="00D02EBB" w:rsidP="00AA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BB" w:rsidRDefault="00D02EBB">
    <w:pPr>
      <w:spacing w:line="200" w:lineRule="exact"/>
    </w:pPr>
    <w:r w:rsidRPr="00AA38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pt;margin-top:774pt;width:8.5pt;height:11pt;z-index:-251658752;mso-position-horizontal-relative:page;mso-position-vertical-relative:page" filled="f" stroked="f">
          <v:textbox inset="0,0,0,0">
            <w:txbxContent>
              <w:p w:rsidR="00D02EBB" w:rsidRDefault="00D02EBB">
                <w:pPr>
                  <w:spacing w:line="200" w:lineRule="exact"/>
                  <w:ind w:left="4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E45E5B">
                  <w:rPr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BB" w:rsidRDefault="00D02EBB" w:rsidP="00AA388B">
      <w:r>
        <w:separator/>
      </w:r>
    </w:p>
  </w:footnote>
  <w:footnote w:type="continuationSeparator" w:id="0">
    <w:p w:rsidR="00D02EBB" w:rsidRDefault="00D02EBB" w:rsidP="00AA3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48D3"/>
    <w:multiLevelType w:val="multilevel"/>
    <w:tmpl w:val="8AB009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388B"/>
    <w:rsid w:val="00AA388B"/>
    <w:rsid w:val="00C94A8B"/>
    <w:rsid w:val="00D02EBB"/>
    <w:rsid w:val="00E4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94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 Vladimir Petrovich</dc:creator>
  <cp:lastModifiedBy>Naturev</cp:lastModifiedBy>
  <cp:revision>2</cp:revision>
  <dcterms:created xsi:type="dcterms:W3CDTF">2018-07-30T08:40:00Z</dcterms:created>
  <dcterms:modified xsi:type="dcterms:W3CDTF">2018-07-30T08:40:00Z</dcterms:modified>
</cp:coreProperties>
</file>